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84" w:rsidRPr="00B25884" w:rsidRDefault="00B25884" w:rsidP="00B25884">
      <w:pPr>
        <w:tabs>
          <w:tab w:val="left" w:pos="0"/>
        </w:tabs>
        <w:jc w:val="center"/>
        <w:rPr>
          <w:rFonts w:ascii="Times New Roman" w:hAnsi="Times New Roman"/>
          <w:sz w:val="28"/>
          <w:szCs w:val="28"/>
        </w:rPr>
      </w:pPr>
      <w:r w:rsidRPr="00B25884">
        <w:rPr>
          <w:rFonts w:ascii="Times New Roman" w:hAnsi="Times New Roman"/>
          <w:sz w:val="28"/>
          <w:szCs w:val="28"/>
        </w:rPr>
        <w:t>Муниципальное автономное дошкольное образовательное учреждение «Детский сад № 23»</w:t>
      </w:r>
    </w:p>
    <w:p w:rsidR="00B25884" w:rsidRPr="00B25884" w:rsidRDefault="00B25884" w:rsidP="00B25884">
      <w:pPr>
        <w:tabs>
          <w:tab w:val="left" w:pos="851"/>
        </w:tabs>
        <w:ind w:firstLine="567"/>
        <w:jc w:val="center"/>
        <w:rPr>
          <w:rFonts w:ascii="Times New Roman" w:hAnsi="Times New Roman"/>
          <w:b/>
          <w:sz w:val="28"/>
          <w:szCs w:val="28"/>
        </w:rPr>
      </w:pPr>
    </w:p>
    <w:p w:rsidR="00B25884" w:rsidRPr="00B25884" w:rsidRDefault="00B25884" w:rsidP="00B25884">
      <w:pPr>
        <w:widowControl w:val="0"/>
        <w:rPr>
          <w:rFonts w:ascii="Times New Roman" w:hAnsi="Times New Roman"/>
          <w:color w:val="000000"/>
          <w:kern w:val="2"/>
          <w:sz w:val="28"/>
          <w:szCs w:val="28"/>
          <w:lang w:eastAsia="ko-KR"/>
        </w:rPr>
      </w:pPr>
    </w:p>
    <w:p w:rsidR="00B25884" w:rsidRPr="00B25884" w:rsidRDefault="00B25884" w:rsidP="00B25884">
      <w:pPr>
        <w:widowControl w:val="0"/>
        <w:rPr>
          <w:rFonts w:ascii="Times New Roman" w:hAnsi="Times New Roman"/>
          <w:color w:val="000000"/>
          <w:kern w:val="2"/>
          <w:sz w:val="28"/>
          <w:szCs w:val="28"/>
          <w:lang w:eastAsia="ko-KR"/>
        </w:rPr>
      </w:pPr>
    </w:p>
    <w:p w:rsidR="00B25884" w:rsidRPr="00B25884" w:rsidRDefault="00B25884" w:rsidP="00B25884">
      <w:pPr>
        <w:widowControl w:val="0"/>
        <w:rPr>
          <w:rFonts w:ascii="Times New Roman" w:hAnsi="Times New Roman"/>
          <w:color w:val="000000"/>
          <w:kern w:val="2"/>
          <w:sz w:val="28"/>
          <w:szCs w:val="28"/>
          <w:lang w:eastAsia="ko-KR"/>
        </w:rPr>
      </w:pPr>
    </w:p>
    <w:p w:rsidR="00B25884" w:rsidRPr="00B25884" w:rsidRDefault="00B25884" w:rsidP="00B25884">
      <w:pPr>
        <w:widowControl w:val="0"/>
        <w:jc w:val="right"/>
        <w:rPr>
          <w:rFonts w:ascii="Times New Roman" w:hAnsi="Times New Roman"/>
          <w:color w:val="000000"/>
          <w:kern w:val="2"/>
          <w:sz w:val="28"/>
          <w:szCs w:val="28"/>
          <w:lang w:eastAsia="ko-KR"/>
        </w:rPr>
      </w:pPr>
    </w:p>
    <w:p w:rsidR="00B25884" w:rsidRPr="00B25884" w:rsidRDefault="00B25884" w:rsidP="00B25884">
      <w:pPr>
        <w:widowControl w:val="0"/>
        <w:spacing w:after="0" w:line="240" w:lineRule="auto"/>
        <w:jc w:val="center"/>
        <w:rPr>
          <w:rFonts w:ascii="Times New Roman" w:hAnsi="Times New Roman"/>
          <w:b/>
          <w:color w:val="000000"/>
          <w:kern w:val="2"/>
          <w:sz w:val="28"/>
          <w:szCs w:val="28"/>
          <w:lang w:eastAsia="ko-KR"/>
        </w:rPr>
      </w:pPr>
      <w:r w:rsidRPr="00B25884">
        <w:rPr>
          <w:rFonts w:ascii="Times New Roman" w:hAnsi="Times New Roman"/>
          <w:b/>
          <w:color w:val="000000"/>
          <w:kern w:val="2"/>
          <w:sz w:val="28"/>
          <w:szCs w:val="28"/>
          <w:lang w:eastAsia="ko-KR"/>
        </w:rPr>
        <w:t>РАБОЧАЯ ПРОГРАММА УЧИТЕЛЯ-ЛОГОПЕДА ДОО</w:t>
      </w:r>
    </w:p>
    <w:p w:rsidR="00B25884" w:rsidRPr="00B25884" w:rsidRDefault="00B25884" w:rsidP="00B25884">
      <w:pPr>
        <w:widowControl w:val="0"/>
        <w:spacing w:after="0" w:line="240" w:lineRule="auto"/>
        <w:jc w:val="center"/>
        <w:rPr>
          <w:rFonts w:ascii="Times New Roman" w:hAnsi="Times New Roman"/>
          <w:b/>
          <w:color w:val="000000"/>
          <w:kern w:val="2"/>
          <w:sz w:val="28"/>
          <w:szCs w:val="28"/>
          <w:lang w:eastAsia="ko-KR"/>
        </w:rPr>
      </w:pPr>
      <w:r w:rsidRPr="00B25884">
        <w:rPr>
          <w:rFonts w:ascii="Times New Roman" w:hAnsi="Times New Roman"/>
          <w:b/>
          <w:color w:val="000000"/>
          <w:kern w:val="2"/>
          <w:sz w:val="28"/>
          <w:szCs w:val="28"/>
          <w:lang w:eastAsia="ko-KR"/>
        </w:rPr>
        <w:t>старшая группа</w:t>
      </w:r>
    </w:p>
    <w:p w:rsidR="00B25884" w:rsidRPr="00B25884" w:rsidRDefault="00B25884" w:rsidP="00B25884">
      <w:pPr>
        <w:widowControl w:val="0"/>
        <w:spacing w:after="0" w:line="240" w:lineRule="auto"/>
        <w:jc w:val="center"/>
        <w:rPr>
          <w:rFonts w:ascii="Times New Roman" w:hAnsi="Times New Roman"/>
          <w:b/>
          <w:color w:val="000000"/>
          <w:kern w:val="2"/>
          <w:sz w:val="28"/>
          <w:szCs w:val="28"/>
          <w:lang w:eastAsia="ko-KR"/>
        </w:rPr>
      </w:pPr>
      <w:r w:rsidRPr="00B25884">
        <w:rPr>
          <w:rFonts w:ascii="Times New Roman" w:hAnsi="Times New Roman"/>
          <w:b/>
          <w:color w:val="000000"/>
          <w:kern w:val="2"/>
          <w:sz w:val="28"/>
          <w:szCs w:val="28"/>
          <w:lang w:eastAsia="ko-KR"/>
        </w:rPr>
        <w:t>компенсирующей направленности для детей с ТНР</w:t>
      </w:r>
    </w:p>
    <w:p w:rsidR="00B25884" w:rsidRPr="00B25884" w:rsidRDefault="00B25884" w:rsidP="00B25884">
      <w:pPr>
        <w:widowControl w:val="0"/>
        <w:rPr>
          <w:rFonts w:ascii="Times New Roman" w:hAnsi="Times New Roman"/>
          <w:b/>
          <w:color w:val="000000"/>
          <w:kern w:val="2"/>
          <w:sz w:val="28"/>
          <w:szCs w:val="28"/>
          <w:lang w:eastAsia="ko-KR"/>
        </w:rPr>
      </w:pPr>
    </w:p>
    <w:p w:rsidR="00B25884" w:rsidRPr="00B25884" w:rsidRDefault="00B25884" w:rsidP="00B25884">
      <w:pPr>
        <w:widowControl w:val="0"/>
        <w:rPr>
          <w:rFonts w:ascii="Times New Roman" w:hAnsi="Times New Roman"/>
          <w:b/>
          <w:color w:val="000000"/>
          <w:kern w:val="2"/>
          <w:sz w:val="28"/>
          <w:szCs w:val="28"/>
          <w:lang w:eastAsia="ko-KR"/>
        </w:rPr>
      </w:pPr>
    </w:p>
    <w:p w:rsidR="00B25884" w:rsidRPr="00B25884" w:rsidRDefault="00B25884" w:rsidP="00B25884">
      <w:pPr>
        <w:widowControl w:val="0"/>
        <w:rPr>
          <w:rFonts w:ascii="Times New Roman" w:hAnsi="Times New Roman"/>
          <w:b/>
          <w:color w:val="000000"/>
          <w:kern w:val="2"/>
          <w:sz w:val="28"/>
          <w:szCs w:val="28"/>
          <w:lang w:eastAsia="ko-KR"/>
        </w:rPr>
      </w:pPr>
    </w:p>
    <w:p w:rsidR="00B25884" w:rsidRPr="00B25884" w:rsidRDefault="00B25884" w:rsidP="00B25884">
      <w:pPr>
        <w:widowControl w:val="0"/>
        <w:rPr>
          <w:rFonts w:ascii="Times New Roman" w:hAnsi="Times New Roman"/>
          <w:b/>
          <w:color w:val="000000"/>
          <w:kern w:val="2"/>
          <w:sz w:val="28"/>
          <w:szCs w:val="28"/>
          <w:lang w:eastAsia="ko-KR"/>
        </w:rPr>
      </w:pPr>
    </w:p>
    <w:p w:rsidR="00B25884" w:rsidRPr="00B25884" w:rsidRDefault="00B25884" w:rsidP="00B25884">
      <w:pPr>
        <w:widowControl w:val="0"/>
        <w:rPr>
          <w:rFonts w:ascii="Times New Roman" w:hAnsi="Times New Roman"/>
          <w:b/>
          <w:color w:val="000000"/>
          <w:kern w:val="2"/>
          <w:sz w:val="28"/>
          <w:szCs w:val="28"/>
          <w:lang w:eastAsia="ko-KR"/>
        </w:rPr>
      </w:pPr>
    </w:p>
    <w:p w:rsidR="00B25884" w:rsidRPr="00B25884" w:rsidRDefault="00B25884" w:rsidP="00B25884">
      <w:pPr>
        <w:widowControl w:val="0"/>
        <w:rPr>
          <w:rFonts w:ascii="Times New Roman" w:hAnsi="Times New Roman"/>
          <w:b/>
          <w:color w:val="000000"/>
          <w:kern w:val="2"/>
          <w:sz w:val="28"/>
          <w:szCs w:val="28"/>
          <w:lang w:eastAsia="ko-KR"/>
        </w:rPr>
      </w:pPr>
    </w:p>
    <w:p w:rsidR="00B25884" w:rsidRPr="00B25884" w:rsidRDefault="00B25884" w:rsidP="00B25884">
      <w:pPr>
        <w:widowControl w:val="0"/>
        <w:rPr>
          <w:rFonts w:ascii="Times New Roman" w:hAnsi="Times New Roman"/>
          <w:b/>
          <w:color w:val="000000"/>
          <w:kern w:val="2"/>
          <w:sz w:val="28"/>
          <w:szCs w:val="28"/>
          <w:lang w:eastAsia="ko-KR"/>
        </w:rPr>
      </w:pPr>
    </w:p>
    <w:p w:rsidR="00B25884" w:rsidRPr="00B25884" w:rsidRDefault="00B25884" w:rsidP="00B25884">
      <w:pPr>
        <w:widowControl w:val="0"/>
        <w:rPr>
          <w:rFonts w:ascii="Times New Roman" w:hAnsi="Times New Roman"/>
          <w:b/>
          <w:color w:val="000000"/>
          <w:kern w:val="2"/>
          <w:sz w:val="28"/>
          <w:szCs w:val="28"/>
          <w:lang w:eastAsia="ko-KR"/>
        </w:rPr>
      </w:pPr>
    </w:p>
    <w:p w:rsidR="00B25884" w:rsidRPr="00B25884" w:rsidRDefault="00B25884" w:rsidP="00B25884">
      <w:pPr>
        <w:widowControl w:val="0"/>
        <w:rPr>
          <w:rFonts w:ascii="Times New Roman" w:hAnsi="Times New Roman"/>
          <w:b/>
          <w:color w:val="000000"/>
          <w:kern w:val="2"/>
          <w:sz w:val="28"/>
          <w:szCs w:val="28"/>
          <w:lang w:eastAsia="ko-KR"/>
        </w:rPr>
      </w:pPr>
    </w:p>
    <w:p w:rsidR="00B25884" w:rsidRPr="00B25884" w:rsidRDefault="00B25884" w:rsidP="00B25884">
      <w:pPr>
        <w:widowControl w:val="0"/>
        <w:rPr>
          <w:rFonts w:ascii="Times New Roman" w:hAnsi="Times New Roman"/>
          <w:b/>
          <w:color w:val="000000"/>
          <w:kern w:val="2"/>
          <w:sz w:val="28"/>
          <w:szCs w:val="28"/>
          <w:lang w:eastAsia="ko-KR"/>
        </w:rPr>
      </w:pPr>
    </w:p>
    <w:p w:rsidR="00B25884" w:rsidRDefault="00B25884" w:rsidP="00B25884">
      <w:pPr>
        <w:widowControl w:val="0"/>
        <w:rPr>
          <w:rFonts w:ascii="Times New Roman" w:hAnsi="Times New Roman"/>
          <w:b/>
          <w:color w:val="000000"/>
          <w:kern w:val="2"/>
          <w:sz w:val="28"/>
          <w:szCs w:val="28"/>
          <w:lang w:eastAsia="ko-KR"/>
        </w:rPr>
      </w:pPr>
    </w:p>
    <w:p w:rsidR="00B25884" w:rsidRPr="00B25884" w:rsidRDefault="00B25884" w:rsidP="00B25884">
      <w:pPr>
        <w:widowControl w:val="0"/>
        <w:rPr>
          <w:rFonts w:ascii="Times New Roman" w:hAnsi="Times New Roman"/>
          <w:b/>
          <w:color w:val="000000"/>
          <w:kern w:val="2"/>
          <w:sz w:val="28"/>
          <w:szCs w:val="28"/>
          <w:lang w:eastAsia="ko-KR"/>
        </w:rPr>
      </w:pPr>
    </w:p>
    <w:p w:rsidR="00856566" w:rsidRDefault="00856566" w:rsidP="00557875">
      <w:pPr>
        <w:spacing w:after="0" w:line="240" w:lineRule="auto"/>
        <w:ind w:firstLine="709"/>
        <w:jc w:val="center"/>
        <w:rPr>
          <w:rFonts w:ascii="Times New Roman" w:hAnsi="Times New Roman"/>
          <w:color w:val="000000"/>
          <w:kern w:val="2"/>
          <w:sz w:val="28"/>
          <w:szCs w:val="28"/>
          <w:lang w:eastAsia="ko-KR"/>
        </w:rPr>
      </w:pPr>
    </w:p>
    <w:p w:rsidR="004D2C97" w:rsidRDefault="004D2C97" w:rsidP="00557875">
      <w:pPr>
        <w:spacing w:after="0" w:line="240" w:lineRule="auto"/>
        <w:ind w:firstLine="709"/>
        <w:jc w:val="center"/>
        <w:rPr>
          <w:rFonts w:ascii="Times New Roman" w:hAnsi="Times New Roman"/>
          <w:color w:val="000000"/>
          <w:kern w:val="2"/>
          <w:sz w:val="28"/>
          <w:szCs w:val="28"/>
          <w:lang w:eastAsia="ko-KR"/>
        </w:rPr>
      </w:pPr>
    </w:p>
    <w:p w:rsidR="004D2C97" w:rsidRDefault="004D2C97" w:rsidP="00557875">
      <w:pPr>
        <w:spacing w:after="0" w:line="240" w:lineRule="auto"/>
        <w:ind w:firstLine="709"/>
        <w:jc w:val="center"/>
        <w:rPr>
          <w:rFonts w:ascii="Times New Roman" w:hAnsi="Times New Roman"/>
          <w:color w:val="000000"/>
          <w:kern w:val="2"/>
          <w:sz w:val="28"/>
          <w:szCs w:val="28"/>
          <w:lang w:eastAsia="ko-KR"/>
        </w:rPr>
      </w:pPr>
    </w:p>
    <w:p w:rsidR="004D2C97" w:rsidRDefault="004D2C97" w:rsidP="00557875">
      <w:pPr>
        <w:spacing w:after="0" w:line="240" w:lineRule="auto"/>
        <w:ind w:firstLine="709"/>
        <w:jc w:val="center"/>
        <w:rPr>
          <w:rFonts w:ascii="Times New Roman" w:hAnsi="Times New Roman"/>
          <w:color w:val="000000"/>
          <w:kern w:val="2"/>
          <w:sz w:val="28"/>
          <w:szCs w:val="28"/>
          <w:lang w:eastAsia="ko-KR"/>
        </w:rPr>
      </w:pPr>
    </w:p>
    <w:p w:rsidR="004D2C97" w:rsidRDefault="004D2C97" w:rsidP="00557875">
      <w:pPr>
        <w:spacing w:after="0" w:line="240" w:lineRule="auto"/>
        <w:ind w:firstLine="709"/>
        <w:jc w:val="center"/>
        <w:rPr>
          <w:rFonts w:ascii="Times New Roman" w:hAnsi="Times New Roman"/>
          <w:color w:val="000000"/>
          <w:kern w:val="2"/>
          <w:sz w:val="28"/>
          <w:szCs w:val="28"/>
          <w:lang w:eastAsia="ko-KR"/>
        </w:rPr>
      </w:pPr>
    </w:p>
    <w:p w:rsidR="004D2C97" w:rsidRDefault="004D2C97" w:rsidP="00557875">
      <w:pPr>
        <w:spacing w:after="0" w:line="240" w:lineRule="auto"/>
        <w:ind w:firstLine="709"/>
        <w:jc w:val="center"/>
        <w:rPr>
          <w:rFonts w:ascii="Times New Roman" w:hAnsi="Times New Roman"/>
          <w:color w:val="000000"/>
          <w:kern w:val="2"/>
          <w:sz w:val="28"/>
          <w:szCs w:val="28"/>
          <w:lang w:eastAsia="ko-KR"/>
        </w:rPr>
      </w:pPr>
    </w:p>
    <w:p w:rsidR="004D2C97" w:rsidRDefault="004D2C97" w:rsidP="00557875">
      <w:pPr>
        <w:spacing w:after="0" w:line="240" w:lineRule="auto"/>
        <w:ind w:firstLine="709"/>
        <w:jc w:val="center"/>
        <w:rPr>
          <w:rFonts w:ascii="Times New Roman" w:hAnsi="Times New Roman"/>
          <w:color w:val="000000"/>
          <w:kern w:val="2"/>
          <w:sz w:val="28"/>
          <w:szCs w:val="28"/>
          <w:lang w:eastAsia="ko-KR"/>
        </w:rPr>
      </w:pPr>
    </w:p>
    <w:p w:rsidR="004D2C97" w:rsidRDefault="004D2C97" w:rsidP="00557875">
      <w:pPr>
        <w:spacing w:after="0" w:line="240" w:lineRule="auto"/>
        <w:ind w:firstLine="709"/>
        <w:jc w:val="center"/>
        <w:rPr>
          <w:rFonts w:ascii="Times New Roman" w:hAnsi="Times New Roman"/>
          <w:color w:val="000000"/>
          <w:kern w:val="2"/>
          <w:sz w:val="28"/>
          <w:szCs w:val="28"/>
          <w:lang w:eastAsia="ko-KR"/>
        </w:rPr>
      </w:pPr>
    </w:p>
    <w:p w:rsidR="004D2C97" w:rsidRDefault="004D2C97" w:rsidP="00557875">
      <w:pPr>
        <w:spacing w:after="0" w:line="240" w:lineRule="auto"/>
        <w:ind w:firstLine="709"/>
        <w:jc w:val="center"/>
        <w:rPr>
          <w:rFonts w:ascii="Times New Roman" w:hAnsi="Times New Roman"/>
          <w:sz w:val="24"/>
          <w:szCs w:val="24"/>
        </w:rPr>
      </w:pPr>
    </w:p>
    <w:p w:rsidR="00856566" w:rsidRPr="00FA7CD0" w:rsidRDefault="00856566" w:rsidP="00557875">
      <w:pPr>
        <w:spacing w:after="0" w:line="240" w:lineRule="auto"/>
        <w:ind w:firstLine="709"/>
        <w:jc w:val="center"/>
        <w:rPr>
          <w:rFonts w:ascii="Times New Roman" w:hAnsi="Times New Roman"/>
          <w:sz w:val="24"/>
          <w:szCs w:val="24"/>
        </w:rPr>
      </w:pPr>
      <w:r w:rsidRPr="00FA7CD0">
        <w:rPr>
          <w:rFonts w:ascii="Times New Roman" w:hAnsi="Times New Roman"/>
          <w:sz w:val="24"/>
          <w:szCs w:val="24"/>
        </w:rPr>
        <w:lastRenderedPageBreak/>
        <w:t>Содержание.</w:t>
      </w:r>
    </w:p>
    <w:p w:rsidR="00856566" w:rsidRPr="00FA7CD0" w:rsidRDefault="00856566" w:rsidP="00557875">
      <w:pPr>
        <w:pStyle w:val="a3"/>
        <w:numPr>
          <w:ilvl w:val="0"/>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Целевой раздел.</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Пояснительная записка</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Планируемые результаты.</w:t>
      </w:r>
    </w:p>
    <w:p w:rsidR="00856566" w:rsidRPr="00FA7CD0" w:rsidRDefault="00856566" w:rsidP="00557875">
      <w:pPr>
        <w:pStyle w:val="a3"/>
        <w:numPr>
          <w:ilvl w:val="0"/>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Содержательный раздел.</w:t>
      </w:r>
    </w:p>
    <w:p w:rsidR="00856566"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Характеристика </w:t>
      </w:r>
      <w:r>
        <w:rPr>
          <w:rFonts w:ascii="Times New Roman" w:hAnsi="Times New Roman"/>
          <w:sz w:val="24"/>
          <w:szCs w:val="24"/>
        </w:rPr>
        <w:t>речевых</w:t>
      </w:r>
      <w:r w:rsidRPr="00FA7CD0">
        <w:rPr>
          <w:rFonts w:ascii="Times New Roman" w:hAnsi="Times New Roman"/>
          <w:sz w:val="24"/>
          <w:szCs w:val="24"/>
        </w:rPr>
        <w:t xml:space="preserve"> особенностей детей.</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Результаты мониторинга на начало года</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Задачи коррекционно-развивающего процесса.</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Программно-методический комплекс (примерный перечень программ, технологий, пособий).</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Методики, технологии, средства воспитания, обучения и развития детей.</w:t>
      </w:r>
    </w:p>
    <w:p w:rsidR="00856566" w:rsidRPr="00FA7CD0" w:rsidRDefault="00856566" w:rsidP="00557875">
      <w:pPr>
        <w:pStyle w:val="a3"/>
        <w:numPr>
          <w:ilvl w:val="0"/>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Организационный раздел.</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Проектирование образовательного процесса.</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Календарь тематических недель.</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Формы, приемы организации образовательного процесса по образовательной области «речевое развитие».</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Пространственно-развивающая среда.</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Взаимодействие с педагогами, родителями, социумом.</w:t>
      </w:r>
    </w:p>
    <w:p w:rsidR="00856566" w:rsidRPr="00FA7CD0" w:rsidRDefault="00856566" w:rsidP="00557875">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Результаты мониторинга</w:t>
      </w:r>
      <w:r w:rsidRPr="00F17BCE">
        <w:rPr>
          <w:rFonts w:ascii="Times New Roman" w:hAnsi="Times New Roman"/>
          <w:sz w:val="24"/>
          <w:szCs w:val="24"/>
        </w:rPr>
        <w:t xml:space="preserve"> </w:t>
      </w:r>
      <w:r>
        <w:rPr>
          <w:rFonts w:ascii="Times New Roman" w:hAnsi="Times New Roman"/>
          <w:sz w:val="24"/>
          <w:szCs w:val="24"/>
        </w:rPr>
        <w:t>на конец года</w:t>
      </w:r>
      <w:r w:rsidRPr="00FA7CD0">
        <w:rPr>
          <w:rFonts w:ascii="Times New Roman" w:hAnsi="Times New Roman"/>
          <w:sz w:val="24"/>
          <w:szCs w:val="24"/>
        </w:rPr>
        <w:t>.</w:t>
      </w:r>
    </w:p>
    <w:p w:rsidR="00856566" w:rsidRPr="00FA7CD0" w:rsidRDefault="00856566" w:rsidP="00557875">
      <w:pPr>
        <w:pStyle w:val="a3"/>
        <w:numPr>
          <w:ilvl w:val="0"/>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Список литературы.</w:t>
      </w:r>
    </w:p>
    <w:p w:rsidR="00856566" w:rsidRPr="00FA7CD0" w:rsidRDefault="00856566" w:rsidP="00557875">
      <w:pPr>
        <w:pStyle w:val="a3"/>
        <w:numPr>
          <w:ilvl w:val="0"/>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Приложения</w:t>
      </w:r>
    </w:p>
    <w:p w:rsidR="00856566" w:rsidRPr="00FA7CD0" w:rsidRDefault="00856566" w:rsidP="00557875">
      <w:pPr>
        <w:pStyle w:val="a3"/>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Приложение 1. Список детей группы</w:t>
      </w:r>
    </w:p>
    <w:p w:rsidR="00856566" w:rsidRPr="00FA7CD0" w:rsidRDefault="00856566" w:rsidP="00557875">
      <w:pPr>
        <w:pStyle w:val="a3"/>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Приложение 2. Примерное тематическое планирование непосредственной образовательной деятельности</w:t>
      </w:r>
    </w:p>
    <w:p w:rsidR="00856566" w:rsidRPr="00FA7CD0" w:rsidRDefault="00856566" w:rsidP="00557875">
      <w:pPr>
        <w:pStyle w:val="a3"/>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Приложение 3. Конспекты непосредственной образовательной деятельности</w:t>
      </w:r>
    </w:p>
    <w:p w:rsidR="00856566" w:rsidRPr="00FA7CD0" w:rsidRDefault="00856566" w:rsidP="00557875">
      <w:pPr>
        <w:pStyle w:val="a3"/>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Приложение 4. Примерное планирование индивидуальной работы с детьми.</w:t>
      </w:r>
    </w:p>
    <w:p w:rsidR="00856566" w:rsidRPr="00FA7CD0" w:rsidRDefault="00856566" w:rsidP="00557875">
      <w:pPr>
        <w:pStyle w:val="a3"/>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Приложение 5. </w:t>
      </w:r>
      <w:r>
        <w:rPr>
          <w:rFonts w:ascii="Times New Roman" w:hAnsi="Times New Roman"/>
          <w:sz w:val="24"/>
          <w:szCs w:val="24"/>
        </w:rPr>
        <w:t xml:space="preserve">Логопедическое обследование детей </w:t>
      </w:r>
      <w:r w:rsidRPr="00FA7CD0">
        <w:rPr>
          <w:rFonts w:ascii="Times New Roman" w:hAnsi="Times New Roman"/>
          <w:sz w:val="24"/>
          <w:szCs w:val="24"/>
        </w:rPr>
        <w:t xml:space="preserve"> группы.</w:t>
      </w:r>
    </w:p>
    <w:p w:rsidR="00856566" w:rsidRPr="00FA7CD0" w:rsidRDefault="00856566" w:rsidP="00557875">
      <w:pPr>
        <w:pStyle w:val="a3"/>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Приложение </w:t>
      </w:r>
      <w:r>
        <w:rPr>
          <w:rFonts w:ascii="Times New Roman" w:hAnsi="Times New Roman"/>
          <w:sz w:val="24"/>
          <w:szCs w:val="24"/>
        </w:rPr>
        <w:t>6</w:t>
      </w:r>
      <w:r w:rsidRPr="00FA7CD0">
        <w:rPr>
          <w:rFonts w:ascii="Times New Roman" w:hAnsi="Times New Roman"/>
          <w:sz w:val="24"/>
          <w:szCs w:val="24"/>
        </w:rPr>
        <w:t xml:space="preserve">. </w:t>
      </w:r>
      <w:r>
        <w:rPr>
          <w:rFonts w:ascii="Times New Roman" w:hAnsi="Times New Roman"/>
          <w:sz w:val="24"/>
          <w:szCs w:val="24"/>
        </w:rPr>
        <w:t>План работы с родителями.</w:t>
      </w: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Default="00856566" w:rsidP="00557875">
      <w:pPr>
        <w:pStyle w:val="a3"/>
        <w:spacing w:after="0" w:line="240" w:lineRule="auto"/>
        <w:ind w:left="0" w:firstLine="709"/>
        <w:rPr>
          <w:rFonts w:ascii="Times New Roman" w:hAnsi="Times New Roman"/>
          <w:sz w:val="24"/>
          <w:szCs w:val="24"/>
        </w:rPr>
      </w:pPr>
    </w:p>
    <w:p w:rsidR="00856566"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Default="00856566" w:rsidP="00557875">
      <w:pPr>
        <w:pStyle w:val="a3"/>
        <w:spacing w:after="0" w:line="240" w:lineRule="auto"/>
        <w:ind w:left="0" w:firstLine="709"/>
        <w:rPr>
          <w:rFonts w:ascii="Times New Roman" w:hAnsi="Times New Roman"/>
          <w:sz w:val="24"/>
          <w:szCs w:val="24"/>
        </w:rPr>
      </w:pPr>
    </w:p>
    <w:p w:rsidR="00856566" w:rsidRDefault="00856566" w:rsidP="00557875">
      <w:pPr>
        <w:pStyle w:val="a3"/>
        <w:spacing w:after="0" w:line="240" w:lineRule="auto"/>
        <w:ind w:left="0" w:firstLine="709"/>
        <w:rPr>
          <w:rFonts w:ascii="Times New Roman" w:hAnsi="Times New Roman"/>
          <w:sz w:val="24"/>
          <w:szCs w:val="24"/>
        </w:rPr>
      </w:pPr>
    </w:p>
    <w:p w:rsidR="00856566"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FA7CD0" w:rsidRDefault="00856566" w:rsidP="00557875">
      <w:pPr>
        <w:pStyle w:val="a3"/>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Целевой раздел</w:t>
      </w:r>
    </w:p>
    <w:p w:rsidR="00856566" w:rsidRDefault="00856566" w:rsidP="00557875">
      <w:pPr>
        <w:pStyle w:val="a3"/>
        <w:numPr>
          <w:ilvl w:val="1"/>
          <w:numId w:val="2"/>
        </w:numPr>
        <w:spacing w:after="0" w:line="240" w:lineRule="auto"/>
        <w:ind w:left="0" w:firstLine="709"/>
        <w:jc w:val="both"/>
        <w:rPr>
          <w:rFonts w:ascii="Times New Roman" w:hAnsi="Times New Roman"/>
          <w:b/>
          <w:sz w:val="24"/>
          <w:szCs w:val="24"/>
        </w:rPr>
      </w:pPr>
      <w:r w:rsidRPr="00FA7CD0">
        <w:rPr>
          <w:rFonts w:ascii="Times New Roman" w:hAnsi="Times New Roman"/>
          <w:b/>
          <w:sz w:val="24"/>
          <w:szCs w:val="24"/>
        </w:rPr>
        <w:t>Пояснительная записка</w:t>
      </w:r>
    </w:p>
    <w:p w:rsidR="00856566" w:rsidRPr="003422B6" w:rsidRDefault="00856566" w:rsidP="00557875">
      <w:pPr>
        <w:pStyle w:val="c20"/>
        <w:spacing w:before="0" w:beforeAutospacing="0" w:after="0" w:afterAutospacing="0"/>
        <w:ind w:firstLine="709"/>
        <w:jc w:val="both"/>
      </w:pPr>
      <w:r w:rsidRPr="003422B6">
        <w:rPr>
          <w:rStyle w:val="c4"/>
        </w:rPr>
        <w:t xml:space="preserve">Общее недоразвитие речи (ОНР) у детей с нормальным слухом и сохранным интеллектом представляет собой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(Левина Р. Е., Филичева Т. Б., Чиркина Г. В.). Попадая в общеобразовательную школу, такие дети становятся неуспевающими учениками только из-за своего аномального речевого развития, что препятствует формированию их полноценной учебной деятельности. </w:t>
      </w:r>
    </w:p>
    <w:p w:rsidR="00856566" w:rsidRPr="003422B6" w:rsidRDefault="00856566" w:rsidP="00557875">
      <w:pPr>
        <w:pStyle w:val="c20"/>
        <w:spacing w:before="0" w:beforeAutospacing="0" w:after="0" w:afterAutospacing="0"/>
        <w:ind w:firstLine="709"/>
        <w:jc w:val="both"/>
      </w:pPr>
      <w:r w:rsidRPr="003422B6">
        <w:rPr>
          <w:rStyle w:val="c4"/>
        </w:rPr>
        <w:t>На сегодняшний день актуальна проблема сочетаемости коррекционной и общеразвивающей программы с целью построения комплексной коррекционно-развивающей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детского сада.</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Данная рабочая программа разработана в соответствии с Федеральным законом «Об образовании в Российской Федерации» от 29.12.2012 № 273-ФЗ, Федеральным государственным стандартом дошкольного образования и представляет собой локальный акт образовательного учреждения, разработанный на основе Примерной программы коррекционно-развивающей работы в логопедической группе для детей с общим недоразвитием речи (автор</w:t>
      </w:r>
      <w:r>
        <w:rPr>
          <w:rFonts w:ascii="Times New Roman" w:hAnsi="Times New Roman"/>
          <w:sz w:val="24"/>
          <w:szCs w:val="24"/>
        </w:rPr>
        <w:t xml:space="preserve">ы </w:t>
      </w:r>
      <w:r w:rsidRPr="009B7D88">
        <w:rPr>
          <w:rStyle w:val="c4"/>
          <w:rFonts w:ascii="Times New Roman" w:hAnsi="Times New Roman"/>
        </w:rPr>
        <w:t>Филичева Т. Б., Чиркина Г. В.</w:t>
      </w:r>
      <w:r w:rsidRPr="003422B6">
        <w:rPr>
          <w:rFonts w:ascii="Times New Roman" w:hAnsi="Times New Roman"/>
          <w:sz w:val="24"/>
          <w:szCs w:val="24"/>
        </w:rPr>
        <w:t>),  рабочей программы «Коррекционная работа в ДОУ с детьми с общим недоразвитием речи»</w:t>
      </w:r>
      <w:r>
        <w:rPr>
          <w:rFonts w:ascii="Times New Roman" w:hAnsi="Times New Roman"/>
          <w:sz w:val="24"/>
          <w:szCs w:val="24"/>
        </w:rPr>
        <w:t xml:space="preserve"> </w:t>
      </w:r>
      <w:r w:rsidRPr="003422B6">
        <w:rPr>
          <w:rFonts w:ascii="Times New Roman" w:hAnsi="Times New Roman"/>
          <w:sz w:val="24"/>
          <w:szCs w:val="24"/>
        </w:rPr>
        <w:t xml:space="preserve">(автор Копытова А.В.), </w:t>
      </w:r>
      <w:r w:rsidRPr="003422B6">
        <w:rPr>
          <w:rFonts w:ascii="Times New Roman" w:hAnsi="Times New Roman"/>
          <w:sz w:val="24"/>
          <w:szCs w:val="24"/>
          <w:lang w:eastAsia="ru-RU"/>
        </w:rPr>
        <w:t xml:space="preserve">примерной </w:t>
      </w:r>
      <w:r w:rsidRPr="002716B3">
        <w:rPr>
          <w:rFonts w:ascii="Times New Roman" w:hAnsi="Times New Roman"/>
          <w:sz w:val="24"/>
          <w:szCs w:val="24"/>
          <w:lang w:eastAsia="ru-RU"/>
        </w:rPr>
        <w:t>общеобразовательной программы дошкольного образования «От рождения до школы» под редакцией Н.Е. Вераксы, Т.С. Комаровой, М.А. Васильевой</w:t>
      </w:r>
      <w:r w:rsidRPr="003422B6">
        <w:rPr>
          <w:rFonts w:ascii="Times New Roman" w:hAnsi="Times New Roman"/>
          <w:sz w:val="24"/>
          <w:szCs w:val="24"/>
          <w:lang w:eastAsia="ru-RU"/>
        </w:rPr>
        <w:t xml:space="preserve">. </w:t>
      </w:r>
      <w:r w:rsidRPr="003422B6">
        <w:rPr>
          <w:rFonts w:ascii="Times New Roman" w:hAnsi="Times New Roman"/>
          <w:sz w:val="24"/>
          <w:szCs w:val="24"/>
        </w:rPr>
        <w:t xml:space="preserve"> Рабочая программа рассчитана на один учебный год, который длится в логопедической группе с 1 сентября по 1 июня.</w:t>
      </w:r>
    </w:p>
    <w:p w:rsidR="00856566" w:rsidRPr="003422B6" w:rsidRDefault="00856566" w:rsidP="00557875">
      <w:pPr>
        <w:pStyle w:val="a4"/>
        <w:spacing w:before="0" w:beforeAutospacing="0" w:after="0" w:afterAutospacing="0"/>
        <w:ind w:firstLine="709"/>
        <w:jc w:val="both"/>
      </w:pPr>
      <w:r w:rsidRPr="003422B6">
        <w:t xml:space="preserve">Целью данной рабочей программы является построение системы коррекционно-развивающей работы в логопедической группе для детей с тяжелыми нарушениями речи (общим недоразвитием речи) в возрасте с </w:t>
      </w:r>
      <w:r>
        <w:t>5</w:t>
      </w:r>
      <w:r w:rsidRPr="003422B6">
        <w:t xml:space="preserve"> до </w:t>
      </w:r>
      <w:r>
        <w:t>6</w:t>
      </w:r>
      <w:r w:rsidRPr="003422B6">
        <w:t xml:space="preserve"> лет, предусматривающей взаимодействие всех специалистов, работающих в группе, и родителей дошкольников. Перспективное планирование коррекционной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856566" w:rsidRPr="00557875" w:rsidRDefault="00856566" w:rsidP="00557875">
      <w:pPr>
        <w:pStyle w:val="a4"/>
        <w:spacing w:before="0" w:beforeAutospacing="0" w:after="0" w:afterAutospacing="0"/>
        <w:ind w:firstLine="709"/>
        <w:jc w:val="both"/>
        <w:rPr>
          <w:b/>
        </w:rPr>
      </w:pPr>
      <w:r w:rsidRPr="00557875">
        <w:rPr>
          <w:rStyle w:val="a5"/>
          <w:b w:val="0"/>
          <w:iCs/>
        </w:rPr>
        <w:t>Одной из основных задач рабочей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856566" w:rsidRPr="003422B6" w:rsidRDefault="00856566" w:rsidP="00557875">
      <w:pPr>
        <w:pStyle w:val="a4"/>
        <w:spacing w:before="0" w:beforeAutospacing="0" w:after="0" w:afterAutospacing="0"/>
        <w:ind w:firstLine="709"/>
        <w:jc w:val="both"/>
      </w:pPr>
      <w:r w:rsidRPr="003422B6">
        <w:t>Главная задача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(общим недоразвитием речи).</w:t>
      </w:r>
    </w:p>
    <w:p w:rsidR="00856566" w:rsidRPr="003422B6" w:rsidRDefault="00856566" w:rsidP="00557875">
      <w:pPr>
        <w:pStyle w:val="a4"/>
        <w:spacing w:before="0" w:beforeAutospacing="0" w:after="0" w:afterAutospacing="0"/>
        <w:ind w:firstLine="709"/>
        <w:jc w:val="both"/>
      </w:pPr>
      <w:r w:rsidRPr="003422B6">
        <w:t>В рабочей программе предусмотрена необходимость охраны и укрепления физического и психического здоровья детей с тяжелой речевой патологией, обеспечения эмоционального благополучия каждого ребенка.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856566" w:rsidRPr="003422B6" w:rsidRDefault="00856566" w:rsidP="00557875">
      <w:pPr>
        <w:pStyle w:val="a4"/>
        <w:spacing w:before="0" w:beforeAutospacing="0" w:after="0" w:afterAutospacing="0"/>
        <w:ind w:firstLine="709"/>
        <w:jc w:val="both"/>
      </w:pPr>
      <w:r w:rsidRPr="003422B6">
        <w:t>Объем учебного материала в рабочей программе рассчитан в соответствии с возрастными физиологическими</w:t>
      </w:r>
      <w:r>
        <w:t xml:space="preserve"> </w:t>
      </w:r>
      <w:r w:rsidRPr="003422B6">
        <w:t>нормативами, что позволяет избежать переутомления и дезадаптации дошкольников.</w:t>
      </w:r>
    </w:p>
    <w:p w:rsidR="00856566" w:rsidRPr="003422B6" w:rsidRDefault="00856566" w:rsidP="00557875">
      <w:pPr>
        <w:pStyle w:val="a4"/>
        <w:spacing w:before="0" w:beforeAutospacing="0" w:after="0" w:afterAutospacing="0"/>
        <w:ind w:firstLine="709"/>
        <w:jc w:val="both"/>
      </w:pPr>
      <w:r w:rsidRPr="003422B6">
        <w:t>Все коррекционно-развивающие занятия в соответствии с рабочей программой носят игровой характер</w:t>
      </w:r>
      <w:r w:rsidRPr="009B7D88">
        <w:t>, насыщены</w:t>
      </w:r>
      <w:r w:rsidRPr="00C335F3">
        <w:rPr>
          <w:color w:val="FF0000"/>
        </w:rPr>
        <w:t xml:space="preserve"> </w:t>
      </w:r>
      <w:r w:rsidRPr="003422B6">
        <w:t xml:space="preserve"> развивающими </w:t>
      </w:r>
      <w:r>
        <w:t xml:space="preserve">речевыми </w:t>
      </w:r>
      <w:r w:rsidRPr="003422B6">
        <w:t>упражнениями.</w:t>
      </w:r>
    </w:p>
    <w:p w:rsidR="00856566" w:rsidRPr="003422B6" w:rsidRDefault="00856566" w:rsidP="00557875">
      <w:pPr>
        <w:pStyle w:val="a4"/>
        <w:spacing w:before="0" w:beforeAutospacing="0" w:after="0" w:afterAutospacing="0"/>
        <w:ind w:firstLine="709"/>
        <w:jc w:val="both"/>
      </w:pPr>
      <w:r w:rsidRPr="003422B6">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856566" w:rsidRPr="003422B6" w:rsidRDefault="00856566" w:rsidP="00557875">
      <w:pPr>
        <w:spacing w:after="0"/>
        <w:ind w:firstLine="709"/>
        <w:jc w:val="both"/>
        <w:rPr>
          <w:rFonts w:ascii="Times New Roman" w:hAnsi="Times New Roman"/>
          <w:b/>
          <w:sz w:val="24"/>
          <w:szCs w:val="24"/>
        </w:rPr>
      </w:pPr>
      <w:r w:rsidRPr="003422B6">
        <w:rPr>
          <w:rFonts w:ascii="Times New Roman" w:hAnsi="Times New Roman"/>
          <w:sz w:val="24"/>
          <w:szCs w:val="24"/>
        </w:rPr>
        <w:t xml:space="preserve">Программа коррекционной работы для детей с тяжелыми нарушениями речи (общим недоразвитием речи) направлена на реализацию </w:t>
      </w:r>
      <w:r w:rsidRPr="003422B6">
        <w:rPr>
          <w:rFonts w:ascii="Times New Roman" w:hAnsi="Times New Roman"/>
          <w:b/>
          <w:sz w:val="24"/>
          <w:szCs w:val="24"/>
        </w:rPr>
        <w:t>задач:</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1. Своевременно выявить детей с трудностями адаптации, обусловленными ограниченными возможностями здоровья;</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2. Определить особые образовательные потребности детей с общим недоразвитием речи, детей – инвалидов.</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3. Разработать и реализовать план индивидуальной логопедической работы с воспитанниками. Систематически проводить необходимую профилактическую и коррекционно-развивающую работу с детьми с ОНР в соответствии с их индив</w:t>
      </w:r>
      <w:r>
        <w:rPr>
          <w:rFonts w:ascii="Times New Roman" w:hAnsi="Times New Roman"/>
          <w:sz w:val="24"/>
          <w:szCs w:val="24"/>
        </w:rPr>
        <w:t>идуальными и групповыми планами.</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4. Оценивать результаты помощи детям с ОНР и определить степень их речевой готовности к школьному обучению;</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5. Создавать условия, способствующие освоению детьми с ОНР основной общеобразовательной программы дошкольного образования.</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6. Осуществлять индивидуально ориентированную психолого-медико-педагогическ</w:t>
      </w:r>
      <w:r>
        <w:rPr>
          <w:rFonts w:ascii="Times New Roman" w:hAnsi="Times New Roman"/>
          <w:sz w:val="24"/>
          <w:szCs w:val="24"/>
        </w:rPr>
        <w:t>ую</w:t>
      </w:r>
      <w:r w:rsidRPr="003422B6">
        <w:rPr>
          <w:rFonts w:ascii="Times New Roman" w:hAnsi="Times New Roman"/>
          <w:sz w:val="24"/>
          <w:szCs w:val="24"/>
        </w:rPr>
        <w:t xml:space="preserve"> помощь детям с ОНР с учётом индивидуальных возможностей</w:t>
      </w:r>
      <w:r>
        <w:rPr>
          <w:rFonts w:ascii="Times New Roman" w:hAnsi="Times New Roman"/>
          <w:sz w:val="24"/>
          <w:szCs w:val="24"/>
        </w:rPr>
        <w:t xml:space="preserve"> и </w:t>
      </w:r>
      <w:r w:rsidRPr="003422B6">
        <w:rPr>
          <w:rFonts w:ascii="Times New Roman" w:hAnsi="Times New Roman"/>
          <w:sz w:val="24"/>
          <w:szCs w:val="24"/>
        </w:rPr>
        <w:t xml:space="preserve"> особенностей детей (в со</w:t>
      </w:r>
      <w:r>
        <w:rPr>
          <w:rFonts w:ascii="Times New Roman" w:hAnsi="Times New Roman"/>
          <w:sz w:val="24"/>
          <w:szCs w:val="24"/>
        </w:rPr>
        <w:t>ответствии рекомендациями ПМПК).</w:t>
      </w:r>
      <w:r w:rsidRPr="003422B6">
        <w:rPr>
          <w:rFonts w:ascii="Times New Roman" w:hAnsi="Times New Roman"/>
          <w:sz w:val="24"/>
          <w:szCs w:val="24"/>
        </w:rPr>
        <w:t xml:space="preserve"> </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7. Оказывать консультативную и методическую помощь родителям (законным представителям) детей с ОНР.</w:t>
      </w:r>
    </w:p>
    <w:p w:rsidR="00856566" w:rsidRPr="003422B6" w:rsidRDefault="00856566" w:rsidP="00557875">
      <w:pPr>
        <w:spacing w:after="0"/>
        <w:ind w:firstLine="709"/>
        <w:rPr>
          <w:rFonts w:ascii="Times New Roman" w:hAnsi="Times New Roman"/>
          <w:sz w:val="24"/>
          <w:szCs w:val="24"/>
        </w:rPr>
      </w:pPr>
      <w:r w:rsidRPr="003422B6">
        <w:rPr>
          <w:rFonts w:ascii="Times New Roman" w:hAnsi="Times New Roman"/>
          <w:b/>
          <w:sz w:val="24"/>
          <w:szCs w:val="24"/>
        </w:rPr>
        <w:t>Содержание программы</w:t>
      </w:r>
      <w:r w:rsidRPr="003422B6">
        <w:rPr>
          <w:rFonts w:ascii="Times New Roman" w:hAnsi="Times New Roman"/>
          <w:sz w:val="24"/>
          <w:szCs w:val="24"/>
        </w:rPr>
        <w:t xml:space="preserve"> коррекционной работы определяют</w:t>
      </w:r>
      <w:r w:rsidRPr="00FD2397">
        <w:rPr>
          <w:rFonts w:ascii="Times New Roman" w:hAnsi="Times New Roman"/>
          <w:sz w:val="24"/>
          <w:szCs w:val="24"/>
        </w:rPr>
        <w:t xml:space="preserve"> </w:t>
      </w:r>
      <w:r w:rsidRPr="003422B6">
        <w:rPr>
          <w:rFonts w:ascii="Times New Roman" w:hAnsi="Times New Roman"/>
          <w:sz w:val="24"/>
          <w:szCs w:val="24"/>
        </w:rPr>
        <w:t>принципы:</w:t>
      </w:r>
    </w:p>
    <w:p w:rsidR="00856566" w:rsidRPr="003422B6" w:rsidRDefault="00856566" w:rsidP="00557875">
      <w:pPr>
        <w:spacing w:after="0"/>
        <w:ind w:firstLine="709"/>
        <w:jc w:val="both"/>
        <w:rPr>
          <w:rFonts w:ascii="Times New Roman" w:hAnsi="Times New Roman"/>
          <w:sz w:val="24"/>
          <w:szCs w:val="24"/>
        </w:rPr>
      </w:pPr>
      <w:r w:rsidRPr="009B7D88">
        <w:rPr>
          <w:rFonts w:ascii="Times New Roman" w:hAnsi="Times New Roman"/>
          <w:sz w:val="24"/>
          <w:szCs w:val="24"/>
        </w:rPr>
        <w:t xml:space="preserve">- </w:t>
      </w:r>
      <w:r>
        <w:rPr>
          <w:rFonts w:ascii="Times New Roman" w:hAnsi="Times New Roman"/>
          <w:sz w:val="24"/>
          <w:szCs w:val="24"/>
        </w:rPr>
        <w:t>с</w:t>
      </w:r>
      <w:r w:rsidRPr="009B7D88">
        <w:rPr>
          <w:rFonts w:ascii="Times New Roman" w:hAnsi="Times New Roman"/>
          <w:sz w:val="24"/>
          <w:szCs w:val="24"/>
        </w:rPr>
        <w:t xml:space="preserve">облюдения интересов ребёнка. </w:t>
      </w:r>
      <w:r w:rsidRPr="003422B6">
        <w:rPr>
          <w:rFonts w:ascii="Times New Roman" w:hAnsi="Times New Roman"/>
          <w:sz w:val="24"/>
          <w:szCs w:val="24"/>
        </w:rPr>
        <w:t xml:space="preserve">Принцип определяет позицию учителя-логопеда, который призван решать проблему ребёнка с максимальной пользой </w:t>
      </w:r>
      <w:r>
        <w:rPr>
          <w:rFonts w:ascii="Times New Roman" w:hAnsi="Times New Roman"/>
          <w:sz w:val="24"/>
          <w:szCs w:val="24"/>
        </w:rPr>
        <w:t>для него</w:t>
      </w:r>
      <w:r w:rsidRPr="003422B6">
        <w:rPr>
          <w:rFonts w:ascii="Times New Roman" w:hAnsi="Times New Roman"/>
          <w:sz w:val="24"/>
          <w:szCs w:val="24"/>
        </w:rPr>
        <w:t>.</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 системност</w:t>
      </w:r>
      <w:r>
        <w:rPr>
          <w:rFonts w:ascii="Times New Roman" w:hAnsi="Times New Roman"/>
          <w:sz w:val="24"/>
          <w:szCs w:val="24"/>
        </w:rPr>
        <w:t>и.</w:t>
      </w:r>
      <w:r>
        <w:rPr>
          <w:rFonts w:ascii="Times New Roman" w:hAnsi="Times New Roman"/>
          <w:b/>
          <w:color w:val="FF0000"/>
          <w:sz w:val="24"/>
          <w:szCs w:val="24"/>
        </w:rPr>
        <w:t xml:space="preserve"> </w:t>
      </w:r>
      <w:r w:rsidRPr="003422B6">
        <w:rPr>
          <w:rFonts w:ascii="Times New Roman" w:hAnsi="Times New Roman"/>
          <w:sz w:val="24"/>
          <w:szCs w:val="24"/>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ОНР,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 непрерывност</w:t>
      </w:r>
      <w:r>
        <w:rPr>
          <w:rFonts w:ascii="Times New Roman" w:hAnsi="Times New Roman"/>
          <w:sz w:val="24"/>
          <w:szCs w:val="24"/>
        </w:rPr>
        <w:t>и</w:t>
      </w:r>
      <w:r w:rsidRPr="003422B6">
        <w:rPr>
          <w:rFonts w:ascii="Times New Roman" w:hAnsi="Times New Roman"/>
          <w:sz w:val="24"/>
          <w:szCs w:val="24"/>
        </w:rPr>
        <w:t>. Принцип гарантирует ребёнку и его родителям (законным представителям) непрерывность помощи до решения проблемы или определения подхода к её решению.</w:t>
      </w:r>
    </w:p>
    <w:p w:rsidR="00856566" w:rsidRPr="003422B6" w:rsidRDefault="00856566" w:rsidP="00557875">
      <w:pPr>
        <w:spacing w:after="0"/>
        <w:ind w:firstLine="709"/>
        <w:rPr>
          <w:rFonts w:ascii="Times New Roman" w:hAnsi="Times New Roman"/>
          <w:b/>
          <w:sz w:val="24"/>
          <w:szCs w:val="24"/>
        </w:rPr>
      </w:pPr>
      <w:r w:rsidRPr="003422B6">
        <w:rPr>
          <w:rFonts w:ascii="Times New Roman" w:hAnsi="Times New Roman"/>
          <w:b/>
          <w:sz w:val="24"/>
          <w:szCs w:val="24"/>
        </w:rPr>
        <w:t xml:space="preserve">Направления </w:t>
      </w:r>
      <w:r>
        <w:rPr>
          <w:rFonts w:ascii="Times New Roman" w:hAnsi="Times New Roman"/>
          <w:b/>
          <w:sz w:val="24"/>
          <w:szCs w:val="24"/>
        </w:rPr>
        <w:t>деятельности:</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 xml:space="preserve">- </w:t>
      </w:r>
      <w:r w:rsidRPr="003422B6">
        <w:rPr>
          <w:rFonts w:ascii="Times New Roman" w:hAnsi="Times New Roman"/>
          <w:b/>
          <w:i/>
          <w:sz w:val="24"/>
          <w:szCs w:val="24"/>
        </w:rPr>
        <w:t>диагностическая работа</w:t>
      </w:r>
      <w:r>
        <w:rPr>
          <w:rFonts w:ascii="Times New Roman" w:hAnsi="Times New Roman"/>
          <w:b/>
          <w:i/>
          <w:sz w:val="24"/>
          <w:szCs w:val="24"/>
        </w:rPr>
        <w:t xml:space="preserve"> </w:t>
      </w:r>
      <w:r w:rsidRPr="003422B6">
        <w:rPr>
          <w:rFonts w:ascii="Times New Roman" w:hAnsi="Times New Roman"/>
          <w:sz w:val="24"/>
          <w:szCs w:val="24"/>
        </w:rPr>
        <w:t>обеспечивает своевременное выявление особенностей детей с ОНР, проведение их комплексного обследования и подготовку рекомендаций по оказанию им логопедической помощи в условиях образовательного учреждения;</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 xml:space="preserve">- </w:t>
      </w:r>
      <w:r w:rsidRPr="003422B6">
        <w:rPr>
          <w:rFonts w:ascii="Times New Roman" w:hAnsi="Times New Roman"/>
          <w:b/>
          <w:i/>
          <w:sz w:val="24"/>
          <w:szCs w:val="24"/>
        </w:rPr>
        <w:t>коррекционно-развивающая работа</w:t>
      </w:r>
      <w:r w:rsidRPr="003422B6">
        <w:rPr>
          <w:rFonts w:ascii="Times New Roman" w:hAnsi="Times New Roman"/>
          <w:sz w:val="24"/>
          <w:szCs w:val="24"/>
        </w:rPr>
        <w:t xml:space="preserve"> обеспечивает своевременную специализированную помощь в освоении содержания обучения и коррекцию недостатков детей с ОНР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856566" w:rsidRPr="003422B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 xml:space="preserve">- </w:t>
      </w:r>
      <w:r w:rsidRPr="003422B6">
        <w:rPr>
          <w:rFonts w:ascii="Times New Roman" w:hAnsi="Times New Roman"/>
          <w:b/>
          <w:i/>
          <w:sz w:val="24"/>
          <w:szCs w:val="24"/>
        </w:rPr>
        <w:t>консультативная работа</w:t>
      </w:r>
      <w:r w:rsidRPr="003422B6">
        <w:rPr>
          <w:rFonts w:ascii="Times New Roman" w:hAnsi="Times New Roman"/>
          <w:sz w:val="24"/>
          <w:szCs w:val="24"/>
        </w:rPr>
        <w:t xml:space="preserve"> обеспечивает непрерывность специального сопровождения детей с ОНР и их семей по вопросам реализации психолого-педагогических условий обучения, воспитания, коррекции, развития и социализации воспитанников;</w:t>
      </w:r>
    </w:p>
    <w:p w:rsidR="00856566" w:rsidRDefault="00856566" w:rsidP="00557875">
      <w:pPr>
        <w:spacing w:after="0"/>
        <w:ind w:firstLine="709"/>
        <w:jc w:val="both"/>
        <w:rPr>
          <w:rFonts w:ascii="Times New Roman" w:hAnsi="Times New Roman"/>
          <w:sz w:val="24"/>
          <w:szCs w:val="24"/>
        </w:rPr>
      </w:pPr>
      <w:r w:rsidRPr="003422B6">
        <w:rPr>
          <w:rFonts w:ascii="Times New Roman" w:hAnsi="Times New Roman"/>
          <w:sz w:val="24"/>
          <w:szCs w:val="24"/>
        </w:rPr>
        <w:t xml:space="preserve">- </w:t>
      </w:r>
      <w:r w:rsidRPr="003422B6">
        <w:rPr>
          <w:rFonts w:ascii="Times New Roman" w:hAnsi="Times New Roman"/>
          <w:b/>
          <w:i/>
          <w:sz w:val="24"/>
          <w:szCs w:val="24"/>
        </w:rPr>
        <w:t>информационно-просветительская работа</w:t>
      </w:r>
      <w:r w:rsidRPr="003422B6">
        <w:rPr>
          <w:rFonts w:ascii="Times New Roman" w:hAnsi="Times New Roman"/>
          <w:sz w:val="24"/>
          <w:szCs w:val="24"/>
        </w:rPr>
        <w:t xml:space="preserve"> направлена на разъяснительную деятельность по вопросам, связанным с особенностями образовательного процесса для детей с ОНР, их родителями (законными представителями), педагогическими работниками.</w:t>
      </w:r>
    </w:p>
    <w:p w:rsidR="00856566" w:rsidRPr="003422B6" w:rsidRDefault="00856566" w:rsidP="00557875">
      <w:pPr>
        <w:spacing w:after="0"/>
        <w:ind w:firstLine="709"/>
        <w:jc w:val="both"/>
        <w:rPr>
          <w:rFonts w:ascii="Times New Roman" w:hAnsi="Times New Roman"/>
          <w:sz w:val="24"/>
          <w:szCs w:val="24"/>
        </w:rPr>
      </w:pPr>
    </w:p>
    <w:p w:rsidR="00856566" w:rsidRPr="003422B6" w:rsidRDefault="00856566" w:rsidP="00557875">
      <w:pPr>
        <w:pStyle w:val="a3"/>
        <w:numPr>
          <w:ilvl w:val="1"/>
          <w:numId w:val="2"/>
        </w:numPr>
        <w:spacing w:after="0" w:line="240" w:lineRule="auto"/>
        <w:ind w:left="0" w:firstLine="709"/>
        <w:jc w:val="both"/>
        <w:rPr>
          <w:rFonts w:ascii="Times New Roman" w:hAnsi="Times New Roman"/>
          <w:b/>
          <w:sz w:val="24"/>
          <w:szCs w:val="24"/>
        </w:rPr>
      </w:pPr>
      <w:r>
        <w:rPr>
          <w:rFonts w:ascii="Times New Roman" w:hAnsi="Times New Roman"/>
          <w:b/>
          <w:sz w:val="24"/>
          <w:szCs w:val="24"/>
        </w:rPr>
        <w:t>Планируемые результаты</w:t>
      </w:r>
    </w:p>
    <w:p w:rsidR="00856566" w:rsidRPr="003422B6" w:rsidRDefault="00856566" w:rsidP="00557875">
      <w:pPr>
        <w:spacing w:after="0" w:line="240" w:lineRule="auto"/>
        <w:ind w:firstLine="709"/>
        <w:jc w:val="both"/>
        <w:rPr>
          <w:rFonts w:ascii="Times New Roman" w:hAnsi="Times New Roman"/>
          <w:sz w:val="24"/>
          <w:szCs w:val="24"/>
        </w:rPr>
      </w:pPr>
      <w:r w:rsidRPr="003422B6">
        <w:rPr>
          <w:rFonts w:ascii="Times New Roman" w:hAnsi="Times New Roman"/>
          <w:sz w:val="24"/>
          <w:szCs w:val="24"/>
        </w:rPr>
        <w:t>1. Положительная динамика в речи детей, в овладении основами эффективного общения, в развитии коммуникативно-риторических умений.</w:t>
      </w:r>
    </w:p>
    <w:p w:rsidR="00856566" w:rsidRPr="003422B6" w:rsidRDefault="00856566" w:rsidP="00557875">
      <w:pPr>
        <w:spacing w:after="0" w:line="240" w:lineRule="auto"/>
        <w:ind w:firstLine="709"/>
        <w:jc w:val="both"/>
        <w:rPr>
          <w:rFonts w:ascii="Times New Roman" w:hAnsi="Times New Roman"/>
          <w:sz w:val="24"/>
          <w:szCs w:val="24"/>
        </w:rPr>
      </w:pPr>
      <w:r w:rsidRPr="003422B6">
        <w:rPr>
          <w:rFonts w:ascii="Times New Roman" w:hAnsi="Times New Roman"/>
          <w:sz w:val="24"/>
          <w:szCs w:val="24"/>
        </w:rPr>
        <w:t>- правильная артикуляция звуков речи в различных фонетических позициях и формах речи;</w:t>
      </w:r>
    </w:p>
    <w:p w:rsidR="00856566" w:rsidRPr="003422B6" w:rsidRDefault="00856566" w:rsidP="00557875">
      <w:pPr>
        <w:spacing w:after="0" w:line="240" w:lineRule="auto"/>
        <w:ind w:firstLine="709"/>
        <w:jc w:val="both"/>
        <w:rPr>
          <w:rFonts w:ascii="Times New Roman" w:hAnsi="Times New Roman"/>
          <w:sz w:val="24"/>
          <w:szCs w:val="24"/>
        </w:rPr>
      </w:pPr>
      <w:r w:rsidRPr="003422B6">
        <w:rPr>
          <w:rFonts w:ascii="Times New Roman" w:hAnsi="Times New Roman"/>
          <w:sz w:val="24"/>
          <w:szCs w:val="24"/>
        </w:rPr>
        <w:t>- четкая дифференциация изучаемых звуков;</w:t>
      </w:r>
    </w:p>
    <w:p w:rsidR="00856566" w:rsidRPr="003422B6" w:rsidRDefault="00856566" w:rsidP="00557875">
      <w:pPr>
        <w:spacing w:after="0" w:line="240" w:lineRule="auto"/>
        <w:ind w:firstLine="709"/>
        <w:jc w:val="both"/>
        <w:rPr>
          <w:rFonts w:ascii="Times New Roman" w:hAnsi="Times New Roman"/>
          <w:sz w:val="24"/>
          <w:szCs w:val="24"/>
        </w:rPr>
      </w:pPr>
      <w:r w:rsidRPr="003422B6">
        <w:rPr>
          <w:rFonts w:ascii="Times New Roman" w:hAnsi="Times New Roman"/>
          <w:sz w:val="24"/>
          <w:szCs w:val="24"/>
        </w:rPr>
        <w:t>- определение последовательности слов в предложении, слогов и звуков в словах;</w:t>
      </w:r>
    </w:p>
    <w:p w:rsidR="00856566" w:rsidRPr="003422B6" w:rsidRDefault="00856566" w:rsidP="00557875">
      <w:pPr>
        <w:spacing w:after="0" w:line="240" w:lineRule="auto"/>
        <w:ind w:firstLine="709"/>
        <w:jc w:val="both"/>
        <w:rPr>
          <w:rFonts w:ascii="Times New Roman" w:hAnsi="Times New Roman"/>
          <w:sz w:val="24"/>
          <w:szCs w:val="24"/>
        </w:rPr>
      </w:pPr>
      <w:r w:rsidRPr="003422B6">
        <w:rPr>
          <w:rFonts w:ascii="Times New Roman" w:hAnsi="Times New Roman"/>
          <w:sz w:val="24"/>
          <w:szCs w:val="24"/>
        </w:rPr>
        <w:t>- нахождение в предложении слова с заданным звуком, определение места звука в слове;</w:t>
      </w:r>
    </w:p>
    <w:p w:rsidR="00856566" w:rsidRPr="003422B6" w:rsidRDefault="00856566" w:rsidP="00557875">
      <w:pPr>
        <w:spacing w:after="0" w:line="240" w:lineRule="auto"/>
        <w:ind w:firstLine="709"/>
        <w:jc w:val="both"/>
        <w:rPr>
          <w:rFonts w:ascii="Times New Roman" w:hAnsi="Times New Roman"/>
          <w:sz w:val="24"/>
          <w:szCs w:val="24"/>
        </w:rPr>
      </w:pPr>
      <w:r w:rsidRPr="003422B6">
        <w:rPr>
          <w:rFonts w:ascii="Times New Roman" w:hAnsi="Times New Roman"/>
          <w:sz w:val="24"/>
          <w:szCs w:val="24"/>
        </w:rPr>
        <w:t>- различение понятия «звук», «твердый звук», «мягкий звук», «глухой звук», «звонкий звук», «слог», «предложение</w:t>
      </w:r>
      <w:r>
        <w:rPr>
          <w:rFonts w:ascii="Times New Roman" w:hAnsi="Times New Roman"/>
          <w:sz w:val="24"/>
          <w:szCs w:val="24"/>
        </w:rPr>
        <w:t>»</w:t>
      </w:r>
      <w:r w:rsidRPr="003422B6">
        <w:rPr>
          <w:rFonts w:ascii="Times New Roman" w:hAnsi="Times New Roman"/>
          <w:sz w:val="24"/>
          <w:szCs w:val="24"/>
        </w:rPr>
        <w:t>;</w:t>
      </w:r>
    </w:p>
    <w:p w:rsidR="00856566" w:rsidRPr="003422B6" w:rsidRDefault="00856566" w:rsidP="00557875">
      <w:pPr>
        <w:spacing w:after="0" w:line="240" w:lineRule="auto"/>
        <w:ind w:firstLine="709"/>
        <w:jc w:val="both"/>
        <w:rPr>
          <w:rFonts w:ascii="Times New Roman" w:hAnsi="Times New Roman"/>
          <w:sz w:val="24"/>
          <w:szCs w:val="24"/>
        </w:rPr>
      </w:pPr>
      <w:r w:rsidRPr="003422B6">
        <w:rPr>
          <w:rFonts w:ascii="Times New Roman" w:hAnsi="Times New Roman"/>
          <w:sz w:val="24"/>
          <w:szCs w:val="24"/>
        </w:rPr>
        <w:t>- произведение элементарного звукового анализа и синтеза;</w:t>
      </w:r>
    </w:p>
    <w:p w:rsidR="00856566" w:rsidRPr="003422B6" w:rsidRDefault="00856566" w:rsidP="00557875">
      <w:pPr>
        <w:spacing w:after="0" w:line="240" w:lineRule="auto"/>
        <w:ind w:firstLine="709"/>
        <w:jc w:val="both"/>
        <w:rPr>
          <w:rFonts w:ascii="Times New Roman" w:hAnsi="Times New Roman"/>
          <w:sz w:val="24"/>
          <w:szCs w:val="24"/>
        </w:rPr>
      </w:pPr>
      <w:r w:rsidRPr="003422B6">
        <w:rPr>
          <w:rFonts w:ascii="Times New Roman" w:hAnsi="Times New Roman"/>
          <w:sz w:val="24"/>
          <w:szCs w:val="24"/>
        </w:rPr>
        <w:t>- владение  интонационными средствами выразительности речи в пересказе, чтении стихов;</w:t>
      </w:r>
    </w:p>
    <w:p w:rsidR="00856566" w:rsidRPr="003422B6" w:rsidRDefault="00856566" w:rsidP="00557875">
      <w:pPr>
        <w:spacing w:after="0" w:line="240" w:lineRule="auto"/>
        <w:ind w:firstLine="709"/>
        <w:jc w:val="both"/>
        <w:rPr>
          <w:rFonts w:ascii="Times New Roman" w:hAnsi="Times New Roman"/>
          <w:sz w:val="24"/>
          <w:szCs w:val="24"/>
          <w:lang w:eastAsia="ru-RU"/>
        </w:rPr>
      </w:pPr>
      <w:r w:rsidRPr="003422B6">
        <w:rPr>
          <w:rFonts w:ascii="Times New Roman" w:hAnsi="Times New Roman"/>
          <w:sz w:val="24"/>
          <w:szCs w:val="24"/>
        </w:rPr>
        <w:t xml:space="preserve">- </w:t>
      </w:r>
      <w:r w:rsidRPr="003422B6">
        <w:rPr>
          <w:rFonts w:ascii="Times New Roman" w:hAnsi="Times New Roman"/>
          <w:sz w:val="24"/>
          <w:szCs w:val="24"/>
          <w:lang w:eastAsia="ru-RU"/>
        </w:rPr>
        <w:t xml:space="preserve">достаточное развитие связной речи по лексическим  </w:t>
      </w:r>
      <w:r w:rsidRPr="003422B6">
        <w:rPr>
          <w:rFonts w:ascii="Times New Roman" w:hAnsi="Times New Roman"/>
          <w:sz w:val="24"/>
          <w:szCs w:val="24"/>
          <w:lang w:eastAsia="ru-RU"/>
        </w:rPr>
        <w:br/>
        <w:t>темам в соответствии с образовательной программой дошкольного учреждения;</w:t>
      </w:r>
    </w:p>
    <w:p w:rsidR="00856566" w:rsidRPr="003422B6" w:rsidRDefault="00856566" w:rsidP="00557875">
      <w:pPr>
        <w:spacing w:after="0" w:line="240" w:lineRule="auto"/>
        <w:ind w:firstLine="709"/>
        <w:jc w:val="both"/>
        <w:rPr>
          <w:rFonts w:ascii="Times New Roman" w:hAnsi="Times New Roman"/>
          <w:sz w:val="24"/>
          <w:szCs w:val="24"/>
          <w:lang w:eastAsia="ru-RU"/>
        </w:rPr>
      </w:pPr>
      <w:r w:rsidRPr="003422B6">
        <w:rPr>
          <w:rFonts w:ascii="Times New Roman" w:hAnsi="Times New Roman"/>
          <w:sz w:val="24"/>
          <w:szCs w:val="24"/>
          <w:lang w:eastAsia="ru-RU"/>
        </w:rPr>
        <w:t>- сформированы первичные представления о себе, семье, обществе, государстве, мире и природе;</w:t>
      </w:r>
    </w:p>
    <w:p w:rsidR="00856566" w:rsidRPr="003422B6" w:rsidRDefault="00856566" w:rsidP="00557875">
      <w:pPr>
        <w:spacing w:after="0" w:line="240" w:lineRule="auto"/>
        <w:ind w:firstLine="709"/>
        <w:jc w:val="both"/>
        <w:rPr>
          <w:rFonts w:ascii="Times New Roman" w:hAnsi="Times New Roman"/>
          <w:sz w:val="24"/>
          <w:szCs w:val="24"/>
          <w:lang w:eastAsia="ru-RU"/>
        </w:rPr>
      </w:pPr>
      <w:r w:rsidRPr="003422B6">
        <w:rPr>
          <w:rFonts w:ascii="Times New Roman" w:hAnsi="Times New Roman"/>
          <w:sz w:val="24"/>
          <w:szCs w:val="24"/>
          <w:lang w:eastAsia="ru-RU"/>
        </w:rPr>
        <w:t>- в соответствии с возрастными возможностями уто</w:t>
      </w:r>
      <w:r>
        <w:rPr>
          <w:rFonts w:ascii="Times New Roman" w:hAnsi="Times New Roman"/>
          <w:sz w:val="24"/>
          <w:szCs w:val="24"/>
          <w:lang w:eastAsia="ru-RU"/>
        </w:rPr>
        <w:t>ч</w:t>
      </w:r>
      <w:r w:rsidRPr="003422B6">
        <w:rPr>
          <w:rFonts w:ascii="Times New Roman" w:hAnsi="Times New Roman"/>
          <w:sz w:val="24"/>
          <w:szCs w:val="24"/>
          <w:lang w:eastAsia="ru-RU"/>
        </w:rPr>
        <w:t>нён и обобщён  словарь, сформирован грамматический строй речи.</w:t>
      </w:r>
    </w:p>
    <w:p w:rsidR="00856566" w:rsidRPr="003422B6" w:rsidRDefault="00856566" w:rsidP="00557875">
      <w:pPr>
        <w:spacing w:after="0" w:line="240" w:lineRule="auto"/>
        <w:ind w:firstLine="709"/>
        <w:jc w:val="both"/>
        <w:rPr>
          <w:rFonts w:ascii="Times New Roman" w:hAnsi="Times New Roman"/>
          <w:sz w:val="24"/>
          <w:szCs w:val="24"/>
        </w:rPr>
      </w:pPr>
      <w:r w:rsidRPr="003422B6">
        <w:rPr>
          <w:rFonts w:ascii="Times New Roman" w:hAnsi="Times New Roman"/>
          <w:sz w:val="24"/>
          <w:szCs w:val="24"/>
        </w:rPr>
        <w:t>2. Обогащение жизни детей разнообразными нетрадиционными, активными формами организации деятельности.</w:t>
      </w:r>
    </w:p>
    <w:p w:rsidR="00856566" w:rsidRDefault="00856566" w:rsidP="00557875">
      <w:pPr>
        <w:spacing w:after="0"/>
        <w:ind w:firstLine="709"/>
        <w:rPr>
          <w:rFonts w:ascii="Times New Roman" w:hAnsi="Times New Roman"/>
          <w:sz w:val="24"/>
          <w:szCs w:val="24"/>
          <w:lang w:eastAsia="ru-RU"/>
        </w:rPr>
      </w:pPr>
      <w:r w:rsidRPr="003422B6">
        <w:rPr>
          <w:rFonts w:ascii="Times New Roman" w:hAnsi="Times New Roman"/>
          <w:sz w:val="24"/>
          <w:szCs w:val="24"/>
        </w:rPr>
        <w:t xml:space="preserve">3. </w:t>
      </w:r>
      <w:r>
        <w:rPr>
          <w:rFonts w:ascii="Times New Roman" w:hAnsi="Times New Roman"/>
          <w:sz w:val="24"/>
          <w:szCs w:val="24"/>
          <w:lang w:eastAsia="ru-RU"/>
        </w:rPr>
        <w:t>П</w:t>
      </w:r>
      <w:r w:rsidRPr="003422B6">
        <w:rPr>
          <w:rFonts w:ascii="Times New Roman" w:hAnsi="Times New Roman"/>
          <w:sz w:val="24"/>
          <w:szCs w:val="24"/>
          <w:lang w:eastAsia="ru-RU"/>
        </w:rPr>
        <w:t xml:space="preserve">едагоги и родители  детей с нарушениями речи включены в коррекционно-образовательный процесс, взаимодействуют с учителем – логопедом. </w:t>
      </w:r>
    </w:p>
    <w:p w:rsidR="00856566" w:rsidRPr="003422B6" w:rsidRDefault="00856566" w:rsidP="00557875">
      <w:pPr>
        <w:spacing w:after="0"/>
        <w:rPr>
          <w:rFonts w:ascii="Times New Roman" w:hAnsi="Times New Roman"/>
          <w:sz w:val="24"/>
          <w:szCs w:val="24"/>
          <w:lang w:eastAsia="ru-RU"/>
        </w:rPr>
      </w:pPr>
    </w:p>
    <w:p w:rsidR="00856566" w:rsidRPr="003422B6" w:rsidRDefault="00856566" w:rsidP="00557875">
      <w:pPr>
        <w:pStyle w:val="a3"/>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Содержательный раздел</w:t>
      </w:r>
    </w:p>
    <w:p w:rsidR="00856566" w:rsidRPr="003422B6" w:rsidRDefault="00856566" w:rsidP="00557875">
      <w:pPr>
        <w:pStyle w:val="a3"/>
        <w:numPr>
          <w:ilvl w:val="1"/>
          <w:numId w:val="2"/>
        </w:numPr>
        <w:spacing w:after="0" w:line="240" w:lineRule="auto"/>
        <w:ind w:left="0" w:firstLine="709"/>
        <w:jc w:val="both"/>
        <w:rPr>
          <w:rFonts w:ascii="Times New Roman" w:hAnsi="Times New Roman"/>
          <w:b/>
          <w:sz w:val="24"/>
          <w:szCs w:val="24"/>
        </w:rPr>
      </w:pPr>
      <w:r w:rsidRPr="003422B6">
        <w:rPr>
          <w:rFonts w:ascii="Times New Roman" w:hAnsi="Times New Roman"/>
          <w:b/>
          <w:sz w:val="24"/>
          <w:szCs w:val="24"/>
        </w:rPr>
        <w:t>Характеристик</w:t>
      </w:r>
      <w:r>
        <w:rPr>
          <w:rFonts w:ascii="Times New Roman" w:hAnsi="Times New Roman"/>
          <w:b/>
          <w:sz w:val="24"/>
          <w:szCs w:val="24"/>
        </w:rPr>
        <w:t>а речевых особенностей детей</w:t>
      </w:r>
    </w:p>
    <w:p w:rsidR="00856566" w:rsidRPr="009B7D88" w:rsidRDefault="00856566" w:rsidP="00557875">
      <w:pPr>
        <w:tabs>
          <w:tab w:val="left" w:pos="540"/>
        </w:tabs>
        <w:spacing w:after="0" w:line="240" w:lineRule="auto"/>
        <w:ind w:firstLine="709"/>
        <w:jc w:val="both"/>
        <w:rPr>
          <w:rFonts w:ascii="Times New Roman" w:hAnsi="Times New Roman"/>
          <w:sz w:val="24"/>
          <w:szCs w:val="24"/>
        </w:rPr>
      </w:pPr>
      <w:r w:rsidRPr="003422B6">
        <w:rPr>
          <w:rFonts w:ascii="Times New Roman" w:hAnsi="Times New Roman"/>
          <w:color w:val="000000"/>
          <w:sz w:val="24"/>
          <w:szCs w:val="24"/>
        </w:rPr>
        <w:t>Структура дефекта у дошкольников неоднородна</w:t>
      </w:r>
      <w:r w:rsidRPr="00C335F3">
        <w:rPr>
          <w:rFonts w:ascii="Times New Roman" w:hAnsi="Times New Roman"/>
          <w:color w:val="FF0000"/>
          <w:sz w:val="24"/>
          <w:szCs w:val="24"/>
        </w:rPr>
        <w:t xml:space="preserve">.  </w:t>
      </w:r>
      <w:r w:rsidRPr="009B7D88">
        <w:rPr>
          <w:rFonts w:ascii="Times New Roman" w:hAnsi="Times New Roman"/>
          <w:sz w:val="24"/>
          <w:szCs w:val="24"/>
        </w:rPr>
        <w:t>В 20</w:t>
      </w:r>
      <w:r w:rsidRPr="007C7238">
        <w:rPr>
          <w:rFonts w:ascii="Times New Roman" w:hAnsi="Times New Roman"/>
          <w:sz w:val="24"/>
          <w:szCs w:val="24"/>
        </w:rPr>
        <w:t>2</w:t>
      </w:r>
      <w:r w:rsidRPr="000279CC">
        <w:rPr>
          <w:rFonts w:ascii="Times New Roman" w:hAnsi="Times New Roman"/>
          <w:sz w:val="24"/>
          <w:szCs w:val="24"/>
        </w:rPr>
        <w:t>1</w:t>
      </w:r>
      <w:r>
        <w:rPr>
          <w:rFonts w:ascii="Times New Roman" w:hAnsi="Times New Roman"/>
          <w:sz w:val="24"/>
          <w:szCs w:val="24"/>
        </w:rPr>
        <w:t>-20</w:t>
      </w:r>
      <w:r w:rsidRPr="004701D7">
        <w:rPr>
          <w:rFonts w:ascii="Times New Roman" w:hAnsi="Times New Roman"/>
          <w:sz w:val="24"/>
          <w:szCs w:val="24"/>
        </w:rPr>
        <w:t>2</w:t>
      </w:r>
      <w:r w:rsidRPr="000279CC">
        <w:rPr>
          <w:rFonts w:ascii="Times New Roman" w:hAnsi="Times New Roman"/>
          <w:sz w:val="24"/>
          <w:szCs w:val="24"/>
        </w:rPr>
        <w:t>2</w:t>
      </w:r>
      <w:r w:rsidRPr="009B7D88">
        <w:rPr>
          <w:rFonts w:ascii="Times New Roman" w:hAnsi="Times New Roman"/>
          <w:sz w:val="24"/>
          <w:szCs w:val="24"/>
        </w:rPr>
        <w:t xml:space="preserve"> учебном году группу посещают </w:t>
      </w:r>
      <w:r>
        <w:rPr>
          <w:rFonts w:ascii="Times New Roman" w:hAnsi="Times New Roman"/>
          <w:sz w:val="24"/>
          <w:szCs w:val="24"/>
        </w:rPr>
        <w:t>1</w:t>
      </w:r>
      <w:r w:rsidRPr="00666F7D">
        <w:rPr>
          <w:rFonts w:ascii="Times New Roman" w:hAnsi="Times New Roman"/>
          <w:sz w:val="24"/>
          <w:szCs w:val="24"/>
        </w:rPr>
        <w:t xml:space="preserve">0 </w:t>
      </w:r>
      <w:r>
        <w:rPr>
          <w:rFonts w:ascii="Times New Roman" w:hAnsi="Times New Roman"/>
          <w:sz w:val="24"/>
          <w:szCs w:val="24"/>
        </w:rPr>
        <w:t>воспитанников</w:t>
      </w:r>
      <w:r w:rsidRPr="009B7D88">
        <w:rPr>
          <w:rFonts w:ascii="Times New Roman" w:hAnsi="Times New Roman"/>
          <w:sz w:val="24"/>
          <w:szCs w:val="24"/>
        </w:rPr>
        <w:t xml:space="preserve"> со следующими речевыми диагнозами: </w:t>
      </w:r>
      <w:r w:rsidRPr="000279CC">
        <w:rPr>
          <w:rFonts w:ascii="Times New Roman" w:hAnsi="Times New Roman"/>
          <w:sz w:val="24"/>
          <w:szCs w:val="24"/>
        </w:rPr>
        <w:t>5</w:t>
      </w:r>
      <w:r w:rsidRPr="00666F7D">
        <w:rPr>
          <w:rFonts w:ascii="Times New Roman" w:hAnsi="Times New Roman"/>
          <w:sz w:val="24"/>
          <w:szCs w:val="24"/>
        </w:rPr>
        <w:t xml:space="preserve"> </w:t>
      </w:r>
      <w:r>
        <w:rPr>
          <w:rFonts w:ascii="Times New Roman" w:hAnsi="Times New Roman"/>
          <w:sz w:val="24"/>
          <w:szCs w:val="24"/>
        </w:rPr>
        <w:t xml:space="preserve">человек </w:t>
      </w:r>
      <w:r w:rsidRPr="009B7D88">
        <w:rPr>
          <w:rFonts w:ascii="Times New Roman" w:hAnsi="Times New Roman"/>
          <w:sz w:val="24"/>
          <w:szCs w:val="24"/>
        </w:rPr>
        <w:t>- ОНР II уровня</w:t>
      </w:r>
      <w:r>
        <w:rPr>
          <w:rFonts w:ascii="Times New Roman" w:hAnsi="Times New Roman"/>
          <w:sz w:val="24"/>
          <w:szCs w:val="24"/>
        </w:rPr>
        <w:t xml:space="preserve">, 5 человек - </w:t>
      </w:r>
      <w:r w:rsidRPr="009B7D88">
        <w:rPr>
          <w:rFonts w:ascii="Times New Roman" w:hAnsi="Times New Roman"/>
          <w:sz w:val="24"/>
          <w:szCs w:val="24"/>
        </w:rPr>
        <w:t>ОНР II</w:t>
      </w:r>
      <w:r>
        <w:rPr>
          <w:rFonts w:ascii="Times New Roman" w:hAnsi="Times New Roman"/>
          <w:sz w:val="24"/>
          <w:szCs w:val="24"/>
          <w:lang w:val="en-US"/>
        </w:rPr>
        <w:t>I</w:t>
      </w:r>
      <w:r w:rsidRPr="009B7D88">
        <w:rPr>
          <w:rFonts w:ascii="Times New Roman" w:hAnsi="Times New Roman"/>
          <w:sz w:val="24"/>
          <w:szCs w:val="24"/>
        </w:rPr>
        <w:t xml:space="preserve"> уровня</w:t>
      </w:r>
      <w:r>
        <w:rPr>
          <w:rFonts w:ascii="Times New Roman" w:hAnsi="Times New Roman"/>
          <w:sz w:val="24"/>
          <w:szCs w:val="24"/>
        </w:rPr>
        <w:t>, у 1 ребенка имеется заикание,  у 10 человек -</w:t>
      </w:r>
      <w:r w:rsidRPr="009B7D88">
        <w:rPr>
          <w:rFonts w:ascii="Times New Roman" w:hAnsi="Times New Roman"/>
          <w:sz w:val="24"/>
          <w:szCs w:val="24"/>
        </w:rPr>
        <w:t xml:space="preserve"> дизартрически</w:t>
      </w:r>
      <w:r>
        <w:rPr>
          <w:rFonts w:ascii="Times New Roman" w:hAnsi="Times New Roman"/>
          <w:sz w:val="24"/>
          <w:szCs w:val="24"/>
        </w:rPr>
        <w:t>й</w:t>
      </w:r>
      <w:r w:rsidRPr="009B7D88">
        <w:rPr>
          <w:rFonts w:ascii="Times New Roman" w:hAnsi="Times New Roman"/>
          <w:sz w:val="24"/>
          <w:szCs w:val="24"/>
        </w:rPr>
        <w:t xml:space="preserve"> компонент</w:t>
      </w:r>
      <w:r>
        <w:rPr>
          <w:rFonts w:ascii="Times New Roman" w:hAnsi="Times New Roman"/>
          <w:sz w:val="24"/>
          <w:szCs w:val="24"/>
        </w:rPr>
        <w:t>.</w:t>
      </w:r>
    </w:p>
    <w:p w:rsidR="00856566" w:rsidRPr="00FA7CD0" w:rsidRDefault="00856566" w:rsidP="00557875">
      <w:pPr>
        <w:spacing w:after="0" w:line="240" w:lineRule="auto"/>
        <w:ind w:firstLine="709"/>
        <w:jc w:val="center"/>
        <w:rPr>
          <w:rFonts w:ascii="Times New Roman" w:hAnsi="Times New Roman"/>
          <w:sz w:val="24"/>
          <w:szCs w:val="24"/>
        </w:rPr>
      </w:pP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Несмотря на различную природу дефектов, у этих детей имеются типичные проявления, указывающие на системное нарушение речевой деятельности. Речь аграмматична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 Речь этих детей малопонятна. Наблюдается недостаточная речевая активность. Однако дети достаточно критичны к своему дефекту.</w:t>
      </w: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w:t>
      </w:r>
      <w:r>
        <w:rPr>
          <w:rFonts w:ascii="Times New Roman" w:hAnsi="Times New Roman"/>
          <w:sz w:val="24"/>
          <w:szCs w:val="24"/>
          <w:lang w:eastAsia="ru-RU"/>
        </w:rPr>
        <w:t xml:space="preserve"> </w:t>
      </w:r>
      <w:r w:rsidRPr="00FA7CD0">
        <w:rPr>
          <w:rFonts w:ascii="Times New Roman" w:hAnsi="Times New Roman"/>
          <w:sz w:val="24"/>
          <w:szCs w:val="24"/>
          <w:lang w:eastAsia="ru-RU"/>
        </w:rPr>
        <w:t>У наиболее слабых детей низкая активность припоминания может сочетаться с ограниченными возможностями развития познавательной деятельности.</w:t>
      </w: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Наряду с общей соматической ослабленностью</w:t>
      </w:r>
      <w:r>
        <w:rPr>
          <w:rFonts w:ascii="Times New Roman" w:hAnsi="Times New Roman"/>
          <w:sz w:val="24"/>
          <w:szCs w:val="24"/>
          <w:lang w:eastAsia="ru-RU"/>
        </w:rPr>
        <w:t>,</w:t>
      </w:r>
      <w:r w:rsidRPr="00FA7CD0">
        <w:rPr>
          <w:rFonts w:ascii="Times New Roman" w:hAnsi="Times New Roman"/>
          <w:sz w:val="24"/>
          <w:szCs w:val="24"/>
          <w:lang w:eastAsia="ru-RU"/>
        </w:rPr>
        <w:t xml:space="preserve">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Отмечается недостаточная координация пальцев, кисти руки, недоразвитие мелкой моторики. Обнаруживается замедленность, застревание на одной позе.</w:t>
      </w: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 xml:space="preserve">У </w:t>
      </w:r>
      <w:r w:rsidRPr="00FA7CD0">
        <w:rPr>
          <w:rFonts w:ascii="Times New Roman" w:hAnsi="Times New Roman"/>
          <w:b/>
          <w:bCs/>
          <w:i/>
          <w:iCs/>
          <w:sz w:val="24"/>
          <w:szCs w:val="24"/>
          <w:lang w:eastAsia="ru-RU"/>
        </w:rPr>
        <w:t>дошкольников с первым уровнем речевого развития при ОНР</w:t>
      </w:r>
      <w:r>
        <w:rPr>
          <w:rFonts w:ascii="Times New Roman" w:hAnsi="Times New Roman"/>
          <w:b/>
          <w:bCs/>
          <w:i/>
          <w:iCs/>
          <w:sz w:val="24"/>
          <w:szCs w:val="24"/>
          <w:lang w:eastAsia="ru-RU"/>
        </w:rPr>
        <w:t xml:space="preserve"> </w:t>
      </w:r>
      <w:r w:rsidRPr="00FA7CD0">
        <w:rPr>
          <w:rFonts w:ascii="Times New Roman" w:hAnsi="Times New Roman"/>
          <w:sz w:val="24"/>
          <w:szCs w:val="24"/>
          <w:lang w:eastAsia="ru-RU"/>
        </w:rPr>
        <w:t>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Лепетные образования в зависимости от ситуации можно расценить как однословные предложения.</w:t>
      </w:r>
      <w:r>
        <w:rPr>
          <w:rFonts w:ascii="Times New Roman" w:hAnsi="Times New Roman"/>
          <w:sz w:val="24"/>
          <w:szCs w:val="24"/>
          <w:lang w:eastAsia="ru-RU"/>
        </w:rPr>
        <w:t xml:space="preserve"> </w:t>
      </w:r>
      <w:r w:rsidRPr="00FA7CD0">
        <w:rPr>
          <w:rFonts w:ascii="Times New Roman" w:hAnsi="Times New Roman"/>
          <w:sz w:val="24"/>
          <w:szCs w:val="24"/>
          <w:lang w:eastAsia="ru-RU"/>
        </w:rPr>
        <w:t>Дифференцированное обозначение предметов и действий почти отсутствует. Названия действий заменяются названиями предметов и наоборот. Характерна многозначность употребляемых слов. Небольшой запас слов отражает непосредственно воспринимаемые предметы и явления.</w:t>
      </w:r>
      <w:r>
        <w:rPr>
          <w:rFonts w:ascii="Times New Roman" w:hAnsi="Times New Roman"/>
          <w:sz w:val="24"/>
          <w:szCs w:val="24"/>
          <w:lang w:eastAsia="ru-RU"/>
        </w:rPr>
        <w:t xml:space="preserve"> </w:t>
      </w:r>
      <w:r w:rsidRPr="00FA7CD0">
        <w:rPr>
          <w:rFonts w:ascii="Times New Roman" w:hAnsi="Times New Roman"/>
          <w:sz w:val="24"/>
          <w:szCs w:val="24"/>
          <w:lang w:eastAsia="ru-RU"/>
        </w:rPr>
        <w:t>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лепетных элементов, которые последовательно воспроизводят обозначаемую ими ситуацию с привлечением поясняющих жестов. Пассивный словарь детей шире активного. Характерна ограниченность импрессивной стороны речи детей.</w:t>
      </w:r>
      <w:r>
        <w:rPr>
          <w:rFonts w:ascii="Times New Roman" w:hAnsi="Times New Roman"/>
          <w:sz w:val="24"/>
          <w:szCs w:val="24"/>
          <w:lang w:eastAsia="ru-RU"/>
        </w:rPr>
        <w:t xml:space="preserve"> </w:t>
      </w:r>
      <w:r w:rsidRPr="00FA7CD0">
        <w:rPr>
          <w:rFonts w:ascii="Times New Roman" w:hAnsi="Times New Roman"/>
          <w:sz w:val="24"/>
          <w:szCs w:val="24"/>
          <w:lang w:eastAsia="ru-RU"/>
        </w:rPr>
        <w:t>Отсутствует или имеется лишь в зачаточном состоянии понимание значений грамматических изменений слова. Если исключить ситуационно ориентирующие признаки, дети оказываются не в состоянии различить формы единственного и множественного числа существительных, прошедшего времени глагола, формы мужского и женского рода, не понимают значения предлогов. При восприятии обращенной речи доминирующим оказывается лексическое значение.</w:t>
      </w: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 xml:space="preserve">Звуковая сторона речи характеризуется фонетической неопределенностью. Отмечается нестойкое фонетическое оформление. Произношение звуков носит диффузный характер, обусловленный неустойчивой артикуляцией и низкими возможностями их слухового распознавания. </w:t>
      </w: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 xml:space="preserve">У </w:t>
      </w:r>
      <w:r w:rsidRPr="00FA7CD0">
        <w:rPr>
          <w:rFonts w:ascii="Times New Roman" w:hAnsi="Times New Roman"/>
          <w:b/>
          <w:bCs/>
          <w:i/>
          <w:iCs/>
          <w:sz w:val="24"/>
          <w:szCs w:val="24"/>
          <w:lang w:eastAsia="ru-RU"/>
        </w:rPr>
        <w:t>дошкольников со вторым уровнем речевого развития при ОНР</w:t>
      </w:r>
      <w:r>
        <w:rPr>
          <w:rFonts w:ascii="Times New Roman" w:hAnsi="Times New Roman"/>
          <w:b/>
          <w:bCs/>
          <w:i/>
          <w:iCs/>
          <w:sz w:val="24"/>
          <w:szCs w:val="24"/>
          <w:lang w:eastAsia="ru-RU"/>
        </w:rPr>
        <w:t xml:space="preserve"> </w:t>
      </w:r>
      <w:r w:rsidRPr="00FA7CD0">
        <w:rPr>
          <w:rFonts w:ascii="Times New Roman" w:hAnsi="Times New Roman"/>
          <w:sz w:val="24"/>
          <w:szCs w:val="24"/>
          <w:lang w:eastAsia="ru-RU"/>
        </w:rPr>
        <w:t>активный словарный запас составляет обиходная предметная и глагольная лексика. Пассивный словарный запас тоже снижен и не соответствует возрастной норме. 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 Отмечаются грубые ошибки в употреблении грамматических конструкций. Дети различают и понимают формы единственного и множественного числа существительных и глаголов (особенно с ударными окончаниями), формы мужского и женского рода глаголов прошедшего времени. Затруднения остаются при понимании форм числа и рода прилагательных.</w:t>
      </w: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Речевая недостаточность отчетливо проявляется во всех компонентах. Дети пользуются только простыми предложениями, состоящими из 2—3, редко 4 слов. 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Союзы и частицы употребляются редко. Понимание обращенной речи затруднено. В самостоятельных высказываниях у детей есть простые нераспространенные предложения. При этом отмечаются грубые ошибки в употреблении грамматических конструкций.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r>
        <w:rPr>
          <w:rFonts w:ascii="Times New Roman" w:hAnsi="Times New Roman"/>
          <w:sz w:val="24"/>
          <w:szCs w:val="24"/>
          <w:lang w:eastAsia="ru-RU"/>
        </w:rPr>
        <w:t xml:space="preserve"> </w:t>
      </w:r>
      <w:r w:rsidRPr="00FA7CD0">
        <w:rPr>
          <w:rFonts w:ascii="Times New Roman" w:hAnsi="Times New Roman"/>
          <w:sz w:val="24"/>
          <w:szCs w:val="24"/>
          <w:lang w:eastAsia="ru-RU"/>
        </w:rPr>
        <w:t>Проявляется диссоциация между способностью правильно произносить звуки в изолированном положении и их употреблением в спонтанной речи.</w:t>
      </w: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Нередко при правильном воспроизведении контура слов нарушается звуконаполняемость: перестановка слогов, звуков, замена и уподобление слогов («морашки» —</w:t>
      </w:r>
      <w:r>
        <w:rPr>
          <w:rFonts w:ascii="Times New Roman" w:hAnsi="Times New Roman"/>
          <w:sz w:val="24"/>
          <w:szCs w:val="24"/>
          <w:lang w:eastAsia="ru-RU"/>
        </w:rPr>
        <w:t xml:space="preserve"> </w:t>
      </w:r>
      <w:r w:rsidRPr="00FA7CD0">
        <w:rPr>
          <w:rFonts w:ascii="Times New Roman" w:hAnsi="Times New Roman"/>
          <w:i/>
          <w:iCs/>
          <w:sz w:val="24"/>
          <w:szCs w:val="24"/>
          <w:lang w:eastAsia="ru-RU"/>
        </w:rPr>
        <w:t xml:space="preserve">ромашки, </w:t>
      </w:r>
      <w:r w:rsidRPr="00FA7CD0">
        <w:rPr>
          <w:rFonts w:ascii="Times New Roman" w:hAnsi="Times New Roman"/>
          <w:sz w:val="24"/>
          <w:szCs w:val="24"/>
          <w:lang w:eastAsia="ru-RU"/>
        </w:rPr>
        <w:t xml:space="preserve">«кукика» — </w:t>
      </w:r>
      <w:r w:rsidRPr="00FA7CD0">
        <w:rPr>
          <w:rFonts w:ascii="Times New Roman" w:hAnsi="Times New Roman"/>
          <w:i/>
          <w:iCs/>
          <w:sz w:val="24"/>
          <w:szCs w:val="24"/>
          <w:lang w:eastAsia="ru-RU"/>
        </w:rPr>
        <w:t xml:space="preserve">клубника). </w:t>
      </w:r>
      <w:r w:rsidRPr="00FA7CD0">
        <w:rPr>
          <w:rFonts w:ascii="Times New Roman" w:hAnsi="Times New Roman"/>
          <w:sz w:val="24"/>
          <w:szCs w:val="24"/>
          <w:lang w:eastAsia="ru-RU"/>
        </w:rPr>
        <w:t>Многосложные слова редуцируются.</w:t>
      </w:r>
      <w:r>
        <w:rPr>
          <w:rFonts w:ascii="Times New Roman" w:hAnsi="Times New Roman"/>
          <w:sz w:val="24"/>
          <w:szCs w:val="24"/>
          <w:lang w:eastAsia="ru-RU"/>
        </w:rPr>
        <w:t xml:space="preserve"> </w:t>
      </w:r>
      <w:r w:rsidRPr="00FA7CD0">
        <w:rPr>
          <w:rFonts w:ascii="Times New Roman" w:hAnsi="Times New Roman"/>
          <w:sz w:val="24"/>
          <w:szCs w:val="24"/>
          <w:lang w:eastAsia="ru-RU"/>
        </w:rPr>
        <w:t>У детей выявляется недостаточность фонематического восприятия, их неподготовленность к овладению звуковым анализом и синтезом.</w:t>
      </w: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 xml:space="preserve">У </w:t>
      </w:r>
      <w:r w:rsidRPr="00FA7CD0">
        <w:rPr>
          <w:rFonts w:ascii="Times New Roman" w:hAnsi="Times New Roman"/>
          <w:b/>
          <w:bCs/>
          <w:i/>
          <w:iCs/>
          <w:sz w:val="24"/>
          <w:szCs w:val="24"/>
          <w:lang w:eastAsia="ru-RU"/>
        </w:rPr>
        <w:t>дошкольников с третьим уровнем речевого развития при ОНР</w:t>
      </w:r>
      <w:r>
        <w:rPr>
          <w:rFonts w:ascii="Times New Roman" w:hAnsi="Times New Roman"/>
          <w:b/>
          <w:bCs/>
          <w:i/>
          <w:iCs/>
          <w:sz w:val="24"/>
          <w:szCs w:val="24"/>
          <w:lang w:eastAsia="ru-RU"/>
        </w:rPr>
        <w:t xml:space="preserve"> </w:t>
      </w:r>
      <w:r w:rsidRPr="00FA7CD0">
        <w:rPr>
          <w:rFonts w:ascii="Times New Roman" w:hAnsi="Times New Roman"/>
          <w:sz w:val="24"/>
          <w:szCs w:val="24"/>
          <w:lang w:eastAsia="ru-RU"/>
        </w:rPr>
        <w:t>в активной речи представлены простые распространенные предложения. Речь характеризуется элементами лексико-грамматического и фонетико-фонематического недоразвития. В активном словаре представлены все части речи, кроме причастий и деепричастий. Появляются первые навыки словообразования. 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 Отмеча</w:t>
      </w:r>
      <w:r>
        <w:rPr>
          <w:rFonts w:ascii="Times New Roman" w:hAnsi="Times New Roman"/>
          <w:sz w:val="24"/>
          <w:szCs w:val="24"/>
          <w:lang w:eastAsia="ru-RU"/>
        </w:rPr>
        <w:t>ю</w:t>
      </w:r>
      <w:r w:rsidRPr="00FA7CD0">
        <w:rPr>
          <w:rFonts w:ascii="Times New Roman" w:hAnsi="Times New Roman"/>
          <w:sz w:val="24"/>
          <w:szCs w:val="24"/>
          <w:lang w:eastAsia="ru-RU"/>
        </w:rPr>
        <w:t>тся аграмматизм</w:t>
      </w:r>
      <w:r>
        <w:rPr>
          <w:rFonts w:ascii="Times New Roman" w:hAnsi="Times New Roman"/>
          <w:sz w:val="24"/>
          <w:szCs w:val="24"/>
          <w:lang w:eastAsia="ru-RU"/>
        </w:rPr>
        <w:t>ы</w:t>
      </w:r>
      <w:r w:rsidRPr="00FA7CD0">
        <w:rPr>
          <w:rFonts w:ascii="Times New Roman" w:hAnsi="Times New Roman"/>
          <w:sz w:val="24"/>
          <w:szCs w:val="24"/>
          <w:lang w:eastAsia="ru-RU"/>
        </w:rPr>
        <w:t>: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 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 Более устойчивым становится произношение слов сложной слоговой структуры. При этом, правильно повторяя вслед за логопедом трех-четырехсложные слова, дети нередко искажают их в речи, сокращая количество слогов.</w:t>
      </w:r>
    </w:p>
    <w:p w:rsidR="00856566" w:rsidRPr="00FA7CD0" w:rsidRDefault="00856566" w:rsidP="00557875">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Понимание речи приближается к норме.</w:t>
      </w:r>
      <w:r>
        <w:rPr>
          <w:rFonts w:ascii="Times New Roman" w:hAnsi="Times New Roman"/>
          <w:sz w:val="24"/>
          <w:szCs w:val="24"/>
          <w:lang w:eastAsia="ru-RU"/>
        </w:rPr>
        <w:t xml:space="preserve"> </w:t>
      </w:r>
      <w:r w:rsidRPr="00FA7CD0">
        <w:rPr>
          <w:rFonts w:ascii="Times New Roman" w:hAnsi="Times New Roman"/>
          <w:sz w:val="24"/>
          <w:szCs w:val="24"/>
          <w:lang w:eastAsia="ru-RU"/>
        </w:rPr>
        <w:t>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856566" w:rsidRPr="00FA7CD0" w:rsidRDefault="00856566" w:rsidP="00557875">
      <w:pPr>
        <w:pStyle w:val="a4"/>
        <w:spacing w:before="0" w:beforeAutospacing="0" w:after="0" w:afterAutospacing="0"/>
        <w:ind w:firstLine="709"/>
      </w:pPr>
      <w:r w:rsidRPr="00FA7CD0">
        <w:t xml:space="preserve">Режим работы </w:t>
      </w:r>
      <w:r w:rsidRPr="00F00EA6">
        <w:t>учителя-логопеда</w:t>
      </w:r>
      <w:r>
        <w:rPr>
          <w:color w:val="FF0000"/>
        </w:rPr>
        <w:t xml:space="preserve"> </w:t>
      </w:r>
      <w:r w:rsidRPr="00FA7CD0">
        <w:t xml:space="preserve">группы — пятидневный </w:t>
      </w:r>
      <w:r w:rsidRPr="00F00EA6">
        <w:t xml:space="preserve">с </w:t>
      </w:r>
      <w:r>
        <w:t>8:3</w:t>
      </w:r>
      <w:r w:rsidRPr="00F00EA6">
        <w:t>0 до 1</w:t>
      </w:r>
      <w:r>
        <w:t>2</w:t>
      </w:r>
      <w:r w:rsidRPr="00F00EA6">
        <w:t>:</w:t>
      </w:r>
      <w:r>
        <w:t>3</w:t>
      </w:r>
      <w:r w:rsidRPr="00F00EA6">
        <w:t>0 с</w:t>
      </w:r>
      <w:r w:rsidRPr="00FA7CD0">
        <w:t xml:space="preserve"> 12-часовым пребыванием детей в учреждении, выходные дни — суббота, воскресенье.</w:t>
      </w:r>
    </w:p>
    <w:p w:rsidR="00856566" w:rsidRPr="00FA7CD0" w:rsidRDefault="00856566" w:rsidP="00557875">
      <w:pPr>
        <w:pStyle w:val="a4"/>
        <w:spacing w:before="0" w:beforeAutospacing="0" w:after="0" w:afterAutospacing="0"/>
        <w:ind w:firstLine="709"/>
      </w:pPr>
      <w:r w:rsidRPr="00FA7CD0">
        <w:t>Развивающая предметно-пространственная</w:t>
      </w:r>
      <w:r>
        <w:t xml:space="preserve"> среда логопедического кабинета</w:t>
      </w:r>
      <w:r w:rsidRPr="00FA7CD0">
        <w:t xml:space="preserve"> обеспечивает полноценное </w:t>
      </w:r>
      <w:r>
        <w:t xml:space="preserve">речевое </w:t>
      </w:r>
      <w:r w:rsidRPr="00FA7CD0">
        <w:t>развитие детей</w:t>
      </w:r>
      <w:r>
        <w:t>. Паспорт кабинета – прилагается.</w:t>
      </w:r>
    </w:p>
    <w:p w:rsidR="00856566" w:rsidRPr="00F00EA6" w:rsidRDefault="00856566" w:rsidP="00557875">
      <w:pPr>
        <w:pStyle w:val="a4"/>
        <w:numPr>
          <w:ilvl w:val="1"/>
          <w:numId w:val="2"/>
        </w:numPr>
        <w:spacing w:before="0" w:beforeAutospacing="0" w:after="0" w:afterAutospacing="0"/>
        <w:ind w:left="0" w:firstLine="709"/>
        <w:rPr>
          <w:b/>
        </w:rPr>
      </w:pPr>
      <w:r>
        <w:rPr>
          <w:b/>
        </w:rPr>
        <w:t>Результаты м</w:t>
      </w:r>
      <w:r w:rsidRPr="00F00EA6">
        <w:rPr>
          <w:b/>
        </w:rPr>
        <w:t>ониторинг</w:t>
      </w:r>
      <w:r>
        <w:rPr>
          <w:b/>
        </w:rPr>
        <w:t>а</w:t>
      </w:r>
      <w:r w:rsidRPr="00F00EA6">
        <w:rPr>
          <w:b/>
        </w:rPr>
        <w:t xml:space="preserve"> речевого развития </w:t>
      </w:r>
      <w:r>
        <w:rPr>
          <w:b/>
        </w:rPr>
        <w:t>на начало учебного года:</w:t>
      </w:r>
    </w:p>
    <w:p w:rsidR="00856566" w:rsidRDefault="00856566" w:rsidP="00F00EA6">
      <w:pPr>
        <w:spacing w:after="0"/>
        <w:ind w:firstLine="709"/>
        <w:rPr>
          <w:rFonts w:ascii="Times New Roman" w:hAnsi="Times New Roman"/>
          <w:sz w:val="24"/>
          <w:szCs w:val="24"/>
        </w:rPr>
      </w:pPr>
      <w:r w:rsidRPr="00F00EA6">
        <w:rPr>
          <w:rFonts w:ascii="Times New Roman" w:hAnsi="Times New Roman"/>
          <w:sz w:val="24"/>
          <w:szCs w:val="24"/>
        </w:rPr>
        <w:t>Средний балл на начало учебного года представлен в таблиц</w:t>
      </w:r>
      <w:r>
        <w:rPr>
          <w:rFonts w:ascii="Times New Roman" w:hAnsi="Times New Roman"/>
          <w:sz w:val="24"/>
          <w:szCs w:val="24"/>
        </w:rPr>
        <w:t>ах логопедического обследования.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1755"/>
        <w:gridCol w:w="1011"/>
        <w:gridCol w:w="1115"/>
        <w:gridCol w:w="1011"/>
        <w:gridCol w:w="1066"/>
        <w:gridCol w:w="1013"/>
        <w:gridCol w:w="1015"/>
        <w:gridCol w:w="1118"/>
      </w:tblGrid>
      <w:tr w:rsidR="00856566" w:rsidTr="00DB5EBF">
        <w:tc>
          <w:tcPr>
            <w:tcW w:w="24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w:t>
            </w:r>
          </w:p>
        </w:tc>
        <w:tc>
          <w:tcPr>
            <w:tcW w:w="91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Фамилия, имя</w:t>
            </w:r>
          </w:p>
        </w:tc>
        <w:tc>
          <w:tcPr>
            <w:tcW w:w="528"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Фонем.</w:t>
            </w:r>
          </w:p>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слух</w:t>
            </w:r>
          </w:p>
        </w:tc>
        <w:tc>
          <w:tcPr>
            <w:tcW w:w="582"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Звукопр.</w:t>
            </w:r>
          </w:p>
        </w:tc>
        <w:tc>
          <w:tcPr>
            <w:tcW w:w="528"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Слог.</w:t>
            </w:r>
          </w:p>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Структ.</w:t>
            </w:r>
          </w:p>
        </w:tc>
        <w:tc>
          <w:tcPr>
            <w:tcW w:w="55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Словарь</w:t>
            </w:r>
          </w:p>
        </w:tc>
        <w:tc>
          <w:tcPr>
            <w:tcW w:w="529"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Гр.стр.</w:t>
            </w:r>
          </w:p>
        </w:tc>
        <w:tc>
          <w:tcPr>
            <w:tcW w:w="530"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Связн.</w:t>
            </w:r>
          </w:p>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речь</w:t>
            </w:r>
          </w:p>
        </w:tc>
        <w:tc>
          <w:tcPr>
            <w:tcW w:w="58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Итого</w:t>
            </w:r>
          </w:p>
          <w:p w:rsidR="00856566" w:rsidRPr="00DB5EBF" w:rsidRDefault="00856566" w:rsidP="00DB5EBF">
            <w:pPr>
              <w:spacing w:after="0"/>
              <w:rPr>
                <w:rFonts w:ascii="Times New Roman" w:hAnsi="Times New Roman"/>
                <w:sz w:val="24"/>
                <w:szCs w:val="24"/>
              </w:rPr>
            </w:pPr>
          </w:p>
        </w:tc>
      </w:tr>
      <w:tr w:rsidR="00856566" w:rsidTr="00DB5EBF">
        <w:tc>
          <w:tcPr>
            <w:tcW w:w="24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1</w:t>
            </w:r>
          </w:p>
        </w:tc>
        <w:tc>
          <w:tcPr>
            <w:tcW w:w="91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Лев К.</w:t>
            </w:r>
          </w:p>
        </w:tc>
        <w:tc>
          <w:tcPr>
            <w:tcW w:w="528" w:type="pct"/>
          </w:tcPr>
          <w:p w:rsidR="00856566" w:rsidRPr="00C16CCE" w:rsidRDefault="00856566" w:rsidP="00DB5EBF">
            <w:pPr>
              <w:spacing w:after="0"/>
              <w:rPr>
                <w:rFonts w:ascii="Times New Roman" w:hAnsi="Times New Roman"/>
                <w:sz w:val="24"/>
                <w:szCs w:val="24"/>
                <w:lang w:val="en-US"/>
              </w:rPr>
            </w:pPr>
            <w:r>
              <w:rPr>
                <w:rFonts w:ascii="Times New Roman" w:hAnsi="Times New Roman"/>
                <w:sz w:val="24"/>
                <w:szCs w:val="24"/>
                <w:lang w:val="en-US"/>
              </w:rPr>
              <w:t>2</w:t>
            </w:r>
          </w:p>
        </w:tc>
        <w:tc>
          <w:tcPr>
            <w:tcW w:w="582" w:type="pct"/>
          </w:tcPr>
          <w:p w:rsidR="00856566" w:rsidRPr="00C16CCE" w:rsidRDefault="00856566" w:rsidP="00DB5EBF">
            <w:pPr>
              <w:spacing w:after="0"/>
              <w:rPr>
                <w:rFonts w:ascii="Times New Roman" w:hAnsi="Times New Roman"/>
                <w:sz w:val="24"/>
                <w:szCs w:val="24"/>
                <w:lang w:val="en-US"/>
              </w:rPr>
            </w:pPr>
            <w:r>
              <w:rPr>
                <w:rFonts w:ascii="Times New Roman" w:hAnsi="Times New Roman"/>
                <w:sz w:val="24"/>
                <w:szCs w:val="24"/>
                <w:lang w:val="en-US"/>
              </w:rPr>
              <w:t>1</w:t>
            </w:r>
          </w:p>
        </w:tc>
        <w:tc>
          <w:tcPr>
            <w:tcW w:w="528" w:type="pct"/>
          </w:tcPr>
          <w:p w:rsidR="00856566" w:rsidRPr="00C16CCE" w:rsidRDefault="00856566" w:rsidP="00DB5EBF">
            <w:pPr>
              <w:spacing w:after="0"/>
              <w:rPr>
                <w:rFonts w:ascii="Times New Roman" w:hAnsi="Times New Roman"/>
                <w:sz w:val="24"/>
                <w:szCs w:val="24"/>
                <w:lang w:val="en-US"/>
              </w:rPr>
            </w:pPr>
            <w:r>
              <w:rPr>
                <w:rFonts w:ascii="Times New Roman" w:hAnsi="Times New Roman"/>
                <w:sz w:val="24"/>
                <w:szCs w:val="24"/>
                <w:lang w:val="en-US"/>
              </w:rPr>
              <w:t>5</w:t>
            </w:r>
          </w:p>
        </w:tc>
        <w:tc>
          <w:tcPr>
            <w:tcW w:w="557" w:type="pct"/>
          </w:tcPr>
          <w:p w:rsidR="00856566" w:rsidRPr="00C16CCE" w:rsidRDefault="00856566" w:rsidP="00DB5EBF">
            <w:pPr>
              <w:spacing w:after="0"/>
              <w:rPr>
                <w:rFonts w:ascii="Times New Roman" w:hAnsi="Times New Roman"/>
                <w:sz w:val="24"/>
                <w:szCs w:val="24"/>
                <w:lang w:val="en-US"/>
              </w:rPr>
            </w:pPr>
            <w:r>
              <w:rPr>
                <w:rFonts w:ascii="Times New Roman" w:hAnsi="Times New Roman"/>
                <w:sz w:val="24"/>
                <w:szCs w:val="24"/>
                <w:lang w:val="en-US"/>
              </w:rPr>
              <w:t>4</w:t>
            </w:r>
          </w:p>
        </w:tc>
        <w:tc>
          <w:tcPr>
            <w:tcW w:w="529" w:type="pct"/>
          </w:tcPr>
          <w:p w:rsidR="00856566" w:rsidRPr="00C16CCE" w:rsidRDefault="00856566" w:rsidP="00DB5EBF">
            <w:pPr>
              <w:spacing w:after="0"/>
              <w:rPr>
                <w:rFonts w:ascii="Times New Roman" w:hAnsi="Times New Roman"/>
                <w:sz w:val="24"/>
                <w:szCs w:val="24"/>
                <w:lang w:val="en-US"/>
              </w:rPr>
            </w:pPr>
            <w:r>
              <w:rPr>
                <w:rFonts w:ascii="Times New Roman" w:hAnsi="Times New Roman"/>
                <w:sz w:val="24"/>
                <w:szCs w:val="24"/>
                <w:lang w:val="en-US"/>
              </w:rPr>
              <w:t>4</w:t>
            </w:r>
          </w:p>
        </w:tc>
        <w:tc>
          <w:tcPr>
            <w:tcW w:w="530" w:type="pct"/>
          </w:tcPr>
          <w:p w:rsidR="00856566" w:rsidRPr="00C16CCE" w:rsidRDefault="00856566" w:rsidP="00DB5EBF">
            <w:pPr>
              <w:spacing w:after="0"/>
              <w:rPr>
                <w:rFonts w:ascii="Times New Roman" w:hAnsi="Times New Roman"/>
                <w:sz w:val="24"/>
                <w:szCs w:val="24"/>
                <w:lang w:val="en-US"/>
              </w:rPr>
            </w:pPr>
            <w:r>
              <w:rPr>
                <w:rFonts w:ascii="Times New Roman" w:hAnsi="Times New Roman"/>
                <w:sz w:val="24"/>
                <w:szCs w:val="24"/>
                <w:lang w:val="en-US"/>
              </w:rPr>
              <w:t>2</w:t>
            </w:r>
          </w:p>
        </w:tc>
        <w:tc>
          <w:tcPr>
            <w:tcW w:w="584" w:type="pct"/>
          </w:tcPr>
          <w:p w:rsidR="00856566" w:rsidRPr="00C16CCE" w:rsidRDefault="00856566" w:rsidP="00DB5EBF">
            <w:pPr>
              <w:spacing w:after="0"/>
              <w:rPr>
                <w:rFonts w:ascii="Times New Roman" w:hAnsi="Times New Roman"/>
                <w:sz w:val="24"/>
                <w:szCs w:val="24"/>
                <w:lang w:val="en-US"/>
              </w:rPr>
            </w:pPr>
            <w:r>
              <w:rPr>
                <w:rFonts w:ascii="Times New Roman" w:hAnsi="Times New Roman"/>
                <w:sz w:val="24"/>
                <w:szCs w:val="24"/>
                <w:lang w:val="en-US"/>
              </w:rPr>
              <w:t>3</w:t>
            </w:r>
          </w:p>
        </w:tc>
      </w:tr>
      <w:tr w:rsidR="00856566" w:rsidTr="00DB5EBF">
        <w:tc>
          <w:tcPr>
            <w:tcW w:w="24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2</w:t>
            </w:r>
          </w:p>
        </w:tc>
        <w:tc>
          <w:tcPr>
            <w:tcW w:w="91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Лёша К.</w:t>
            </w:r>
          </w:p>
        </w:tc>
        <w:tc>
          <w:tcPr>
            <w:tcW w:w="528" w:type="pct"/>
          </w:tcPr>
          <w:p w:rsidR="00856566" w:rsidRPr="00C16CCE" w:rsidRDefault="00856566" w:rsidP="00DB5EBF">
            <w:pPr>
              <w:spacing w:after="0"/>
              <w:rPr>
                <w:rFonts w:ascii="Times New Roman" w:hAnsi="Times New Roman"/>
                <w:sz w:val="24"/>
                <w:szCs w:val="24"/>
                <w:lang w:val="en-US"/>
              </w:rPr>
            </w:pPr>
            <w:r>
              <w:rPr>
                <w:rFonts w:ascii="Times New Roman" w:hAnsi="Times New Roman"/>
                <w:sz w:val="24"/>
                <w:szCs w:val="24"/>
                <w:lang w:val="en-US"/>
              </w:rPr>
              <w:t>1</w:t>
            </w:r>
          </w:p>
        </w:tc>
        <w:tc>
          <w:tcPr>
            <w:tcW w:w="582" w:type="pct"/>
          </w:tcPr>
          <w:p w:rsidR="00856566" w:rsidRPr="00C16CCE" w:rsidRDefault="00856566" w:rsidP="00DB5EBF">
            <w:pPr>
              <w:spacing w:after="0"/>
              <w:rPr>
                <w:rFonts w:ascii="Times New Roman" w:hAnsi="Times New Roman"/>
                <w:sz w:val="24"/>
                <w:szCs w:val="24"/>
                <w:lang w:val="en-US"/>
              </w:rPr>
            </w:pPr>
            <w:r>
              <w:rPr>
                <w:rFonts w:ascii="Times New Roman" w:hAnsi="Times New Roman"/>
                <w:sz w:val="24"/>
                <w:szCs w:val="24"/>
                <w:lang w:val="en-US"/>
              </w:rPr>
              <w:t>1</w:t>
            </w:r>
          </w:p>
        </w:tc>
        <w:tc>
          <w:tcPr>
            <w:tcW w:w="528" w:type="pct"/>
          </w:tcPr>
          <w:p w:rsidR="00856566" w:rsidRPr="00C16CCE" w:rsidRDefault="00856566" w:rsidP="00DB5EBF">
            <w:pPr>
              <w:spacing w:after="0"/>
              <w:rPr>
                <w:rFonts w:ascii="Times New Roman" w:hAnsi="Times New Roman"/>
                <w:sz w:val="24"/>
                <w:szCs w:val="24"/>
                <w:lang w:val="en-US"/>
              </w:rPr>
            </w:pPr>
            <w:r>
              <w:rPr>
                <w:rFonts w:ascii="Times New Roman" w:hAnsi="Times New Roman"/>
                <w:sz w:val="24"/>
                <w:szCs w:val="24"/>
                <w:lang w:val="en-US"/>
              </w:rPr>
              <w:t>2</w:t>
            </w:r>
          </w:p>
        </w:tc>
        <w:tc>
          <w:tcPr>
            <w:tcW w:w="557" w:type="pct"/>
          </w:tcPr>
          <w:p w:rsidR="00856566" w:rsidRPr="00C16CCE" w:rsidRDefault="00856566" w:rsidP="00DB5EBF">
            <w:pPr>
              <w:spacing w:after="0"/>
              <w:rPr>
                <w:rFonts w:ascii="Times New Roman" w:hAnsi="Times New Roman"/>
                <w:sz w:val="24"/>
                <w:szCs w:val="24"/>
                <w:lang w:val="en-US"/>
              </w:rPr>
            </w:pPr>
            <w:r w:rsidRPr="00C16CCE">
              <w:rPr>
                <w:rFonts w:ascii="Times New Roman" w:hAnsi="Times New Roman"/>
                <w:sz w:val="24"/>
                <w:szCs w:val="24"/>
              </w:rPr>
              <w:t>1</w:t>
            </w:r>
            <w:r>
              <w:rPr>
                <w:rFonts w:ascii="Times New Roman" w:hAnsi="Times New Roman"/>
                <w:sz w:val="24"/>
                <w:szCs w:val="24"/>
              </w:rPr>
              <w:t>,5</w:t>
            </w:r>
          </w:p>
        </w:tc>
        <w:tc>
          <w:tcPr>
            <w:tcW w:w="529"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30"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84"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1,25</w:t>
            </w:r>
          </w:p>
        </w:tc>
      </w:tr>
      <w:tr w:rsidR="00856566" w:rsidTr="00DB5EBF">
        <w:tc>
          <w:tcPr>
            <w:tcW w:w="24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3</w:t>
            </w:r>
          </w:p>
        </w:tc>
        <w:tc>
          <w:tcPr>
            <w:tcW w:w="91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Прохор Н.</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82"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5</w:t>
            </w:r>
          </w:p>
        </w:tc>
        <w:tc>
          <w:tcPr>
            <w:tcW w:w="557"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4</w:t>
            </w:r>
          </w:p>
        </w:tc>
        <w:tc>
          <w:tcPr>
            <w:tcW w:w="529"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3</w:t>
            </w:r>
          </w:p>
        </w:tc>
        <w:tc>
          <w:tcPr>
            <w:tcW w:w="530"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w:t>
            </w:r>
          </w:p>
        </w:tc>
        <w:tc>
          <w:tcPr>
            <w:tcW w:w="584"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2,6</w:t>
            </w:r>
          </w:p>
        </w:tc>
      </w:tr>
      <w:tr w:rsidR="00856566" w:rsidTr="00DB5EBF">
        <w:tc>
          <w:tcPr>
            <w:tcW w:w="24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4</w:t>
            </w:r>
          </w:p>
        </w:tc>
        <w:tc>
          <w:tcPr>
            <w:tcW w:w="91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София Н.</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w:t>
            </w:r>
          </w:p>
        </w:tc>
        <w:tc>
          <w:tcPr>
            <w:tcW w:w="582"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5</w:t>
            </w:r>
          </w:p>
        </w:tc>
        <w:tc>
          <w:tcPr>
            <w:tcW w:w="557"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4</w:t>
            </w:r>
          </w:p>
        </w:tc>
        <w:tc>
          <w:tcPr>
            <w:tcW w:w="529"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4</w:t>
            </w:r>
          </w:p>
        </w:tc>
        <w:tc>
          <w:tcPr>
            <w:tcW w:w="530"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3</w:t>
            </w:r>
          </w:p>
        </w:tc>
        <w:tc>
          <w:tcPr>
            <w:tcW w:w="584"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3</w:t>
            </w:r>
          </w:p>
        </w:tc>
      </w:tr>
      <w:tr w:rsidR="00856566" w:rsidTr="00DB5EBF">
        <w:tc>
          <w:tcPr>
            <w:tcW w:w="24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5</w:t>
            </w:r>
          </w:p>
        </w:tc>
        <w:tc>
          <w:tcPr>
            <w:tcW w:w="91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Аня П.</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82"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w:t>
            </w:r>
          </w:p>
        </w:tc>
        <w:tc>
          <w:tcPr>
            <w:tcW w:w="557"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3</w:t>
            </w:r>
          </w:p>
        </w:tc>
        <w:tc>
          <w:tcPr>
            <w:tcW w:w="529"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30"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84"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1,5</w:t>
            </w:r>
          </w:p>
        </w:tc>
      </w:tr>
      <w:tr w:rsidR="00856566" w:rsidTr="00DB5EBF">
        <w:tc>
          <w:tcPr>
            <w:tcW w:w="24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6</w:t>
            </w:r>
          </w:p>
        </w:tc>
        <w:tc>
          <w:tcPr>
            <w:tcW w:w="91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Влада Р.</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w:t>
            </w:r>
          </w:p>
        </w:tc>
        <w:tc>
          <w:tcPr>
            <w:tcW w:w="582"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3</w:t>
            </w:r>
          </w:p>
        </w:tc>
        <w:tc>
          <w:tcPr>
            <w:tcW w:w="557"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4</w:t>
            </w:r>
          </w:p>
        </w:tc>
        <w:tc>
          <w:tcPr>
            <w:tcW w:w="529"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1,5</w:t>
            </w:r>
          </w:p>
        </w:tc>
        <w:tc>
          <w:tcPr>
            <w:tcW w:w="530"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84"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w:t>
            </w:r>
          </w:p>
        </w:tc>
      </w:tr>
      <w:tr w:rsidR="00856566" w:rsidTr="00DB5EBF">
        <w:tc>
          <w:tcPr>
            <w:tcW w:w="24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7</w:t>
            </w:r>
          </w:p>
        </w:tc>
        <w:tc>
          <w:tcPr>
            <w:tcW w:w="91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Максим Р.</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82"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w:t>
            </w:r>
          </w:p>
        </w:tc>
        <w:tc>
          <w:tcPr>
            <w:tcW w:w="557"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4</w:t>
            </w:r>
          </w:p>
        </w:tc>
        <w:tc>
          <w:tcPr>
            <w:tcW w:w="529"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1,5</w:t>
            </w:r>
          </w:p>
        </w:tc>
        <w:tc>
          <w:tcPr>
            <w:tcW w:w="530"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2,5</w:t>
            </w:r>
          </w:p>
        </w:tc>
        <w:tc>
          <w:tcPr>
            <w:tcW w:w="584"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w:t>
            </w:r>
          </w:p>
        </w:tc>
      </w:tr>
      <w:tr w:rsidR="00856566" w:rsidTr="00DB5EBF">
        <w:tc>
          <w:tcPr>
            <w:tcW w:w="24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8</w:t>
            </w:r>
          </w:p>
        </w:tc>
        <w:tc>
          <w:tcPr>
            <w:tcW w:w="91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Костя Р.</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w:t>
            </w:r>
          </w:p>
        </w:tc>
        <w:tc>
          <w:tcPr>
            <w:tcW w:w="582"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4,5</w:t>
            </w:r>
          </w:p>
        </w:tc>
        <w:tc>
          <w:tcPr>
            <w:tcW w:w="557"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3,5</w:t>
            </w:r>
          </w:p>
        </w:tc>
        <w:tc>
          <w:tcPr>
            <w:tcW w:w="529"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4</w:t>
            </w:r>
          </w:p>
        </w:tc>
        <w:tc>
          <w:tcPr>
            <w:tcW w:w="530"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w:t>
            </w:r>
          </w:p>
        </w:tc>
        <w:tc>
          <w:tcPr>
            <w:tcW w:w="584"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3</w:t>
            </w:r>
          </w:p>
        </w:tc>
      </w:tr>
      <w:tr w:rsidR="00856566" w:rsidTr="00DB5EBF">
        <w:tc>
          <w:tcPr>
            <w:tcW w:w="24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9</w:t>
            </w:r>
          </w:p>
        </w:tc>
        <w:tc>
          <w:tcPr>
            <w:tcW w:w="91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Коля С.</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w:t>
            </w:r>
          </w:p>
        </w:tc>
        <w:tc>
          <w:tcPr>
            <w:tcW w:w="582"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w:t>
            </w:r>
          </w:p>
        </w:tc>
        <w:tc>
          <w:tcPr>
            <w:tcW w:w="557"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3,5</w:t>
            </w:r>
          </w:p>
        </w:tc>
        <w:tc>
          <w:tcPr>
            <w:tcW w:w="529"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3,5</w:t>
            </w:r>
          </w:p>
        </w:tc>
        <w:tc>
          <w:tcPr>
            <w:tcW w:w="530"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1,5</w:t>
            </w:r>
          </w:p>
        </w:tc>
        <w:tc>
          <w:tcPr>
            <w:tcW w:w="584"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2,25</w:t>
            </w:r>
          </w:p>
        </w:tc>
      </w:tr>
      <w:tr w:rsidR="00856566" w:rsidTr="00DB5EBF">
        <w:tc>
          <w:tcPr>
            <w:tcW w:w="244"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10</w:t>
            </w:r>
          </w:p>
        </w:tc>
        <w:tc>
          <w:tcPr>
            <w:tcW w:w="917" w:type="pct"/>
          </w:tcPr>
          <w:p w:rsidR="00856566" w:rsidRPr="00DB5EBF" w:rsidRDefault="00856566" w:rsidP="00DB5EBF">
            <w:pPr>
              <w:spacing w:after="0"/>
              <w:rPr>
                <w:rFonts w:ascii="Times New Roman" w:hAnsi="Times New Roman"/>
                <w:sz w:val="24"/>
                <w:szCs w:val="24"/>
              </w:rPr>
            </w:pPr>
            <w:r w:rsidRPr="00DB5EBF">
              <w:rPr>
                <w:rFonts w:ascii="Times New Roman" w:hAnsi="Times New Roman"/>
                <w:sz w:val="24"/>
                <w:szCs w:val="24"/>
              </w:rPr>
              <w:t>Арсений Т.</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82"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28"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57"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1,5</w:t>
            </w:r>
          </w:p>
        </w:tc>
        <w:tc>
          <w:tcPr>
            <w:tcW w:w="529"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30"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c>
          <w:tcPr>
            <w:tcW w:w="584" w:type="pct"/>
          </w:tcPr>
          <w:p w:rsidR="00856566" w:rsidRPr="00DB5EBF" w:rsidRDefault="00856566" w:rsidP="00DB5EBF">
            <w:pPr>
              <w:spacing w:after="0"/>
              <w:rPr>
                <w:rFonts w:ascii="Times New Roman" w:hAnsi="Times New Roman"/>
                <w:sz w:val="24"/>
                <w:szCs w:val="24"/>
              </w:rPr>
            </w:pPr>
            <w:r>
              <w:rPr>
                <w:rFonts w:ascii="Times New Roman" w:hAnsi="Times New Roman"/>
                <w:sz w:val="24"/>
                <w:szCs w:val="24"/>
              </w:rPr>
              <w:t>1</w:t>
            </w:r>
          </w:p>
        </w:tc>
      </w:tr>
    </w:tbl>
    <w:p w:rsidR="00856566" w:rsidRPr="00F00EA6" w:rsidRDefault="00856566" w:rsidP="00F00EA6">
      <w:pPr>
        <w:spacing w:after="0"/>
        <w:ind w:firstLine="709"/>
        <w:rPr>
          <w:rFonts w:ascii="Times New Roman" w:hAnsi="Times New Roman"/>
          <w:sz w:val="24"/>
          <w:szCs w:val="24"/>
        </w:rPr>
      </w:pPr>
    </w:p>
    <w:p w:rsidR="00856566" w:rsidRPr="00FA7CD0" w:rsidRDefault="00856566" w:rsidP="00557875">
      <w:pPr>
        <w:pStyle w:val="a3"/>
        <w:numPr>
          <w:ilvl w:val="1"/>
          <w:numId w:val="2"/>
        </w:numPr>
        <w:spacing w:after="0" w:line="240" w:lineRule="auto"/>
        <w:ind w:left="0" w:firstLine="709"/>
        <w:jc w:val="both"/>
        <w:rPr>
          <w:rFonts w:ascii="Times New Roman" w:hAnsi="Times New Roman"/>
          <w:b/>
          <w:sz w:val="24"/>
          <w:szCs w:val="24"/>
        </w:rPr>
      </w:pPr>
      <w:r w:rsidRPr="00FA7CD0">
        <w:rPr>
          <w:rFonts w:ascii="Times New Roman" w:hAnsi="Times New Roman"/>
          <w:b/>
          <w:sz w:val="24"/>
          <w:szCs w:val="24"/>
        </w:rPr>
        <w:t xml:space="preserve"> Задачи корр</w:t>
      </w:r>
      <w:r>
        <w:rPr>
          <w:rFonts w:ascii="Times New Roman" w:hAnsi="Times New Roman"/>
          <w:b/>
          <w:sz w:val="24"/>
          <w:szCs w:val="24"/>
        </w:rPr>
        <w:t>екционно-развивающего процесса</w:t>
      </w:r>
    </w:p>
    <w:p w:rsidR="00856566" w:rsidRPr="00FA7CD0" w:rsidRDefault="00856566" w:rsidP="00557875">
      <w:pPr>
        <w:pStyle w:val="a4"/>
        <w:spacing w:before="0" w:beforeAutospacing="0" w:after="0" w:afterAutospacing="0"/>
        <w:ind w:firstLine="709"/>
        <w:jc w:val="both"/>
        <w:rPr>
          <w:b/>
        </w:rPr>
      </w:pPr>
      <w:r w:rsidRPr="00FA7CD0">
        <w:rPr>
          <w:rStyle w:val="a5"/>
          <w:b w:val="0"/>
          <w:iCs/>
        </w:rPr>
        <w:t>Осуществляя педагогическую деятельность в соответствии с рабочей программой, педагоги под руководством учителя-логопеда решают следующие задачи:</w:t>
      </w:r>
    </w:p>
    <w:p w:rsidR="00856566" w:rsidRPr="00FA7CD0" w:rsidRDefault="00856566" w:rsidP="00557875">
      <w:pPr>
        <w:pStyle w:val="a3"/>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Создавать условия для охраны жизни, укрепления</w:t>
      </w:r>
      <w:r w:rsidRPr="00FA7CD0">
        <w:rPr>
          <w:rFonts w:ascii="Times New Roman" w:hAnsi="Times New Roman"/>
          <w:sz w:val="24"/>
          <w:szCs w:val="24"/>
        </w:rPr>
        <w:t xml:space="preserve"> физического и психического здо</w:t>
      </w:r>
      <w:r>
        <w:rPr>
          <w:rFonts w:ascii="Times New Roman" w:hAnsi="Times New Roman"/>
          <w:sz w:val="24"/>
          <w:szCs w:val="24"/>
        </w:rPr>
        <w:t>ровья воспитанников, формировать</w:t>
      </w:r>
      <w:r w:rsidRPr="00FA7CD0">
        <w:rPr>
          <w:rFonts w:ascii="Times New Roman" w:hAnsi="Times New Roman"/>
          <w:sz w:val="24"/>
          <w:szCs w:val="24"/>
        </w:rPr>
        <w:t xml:space="preserve"> основ двигательной и гигиенической культуры;</w:t>
      </w:r>
    </w:p>
    <w:p w:rsidR="00856566" w:rsidRPr="00FA7CD0" w:rsidRDefault="00856566" w:rsidP="00557875">
      <w:pPr>
        <w:pStyle w:val="a3"/>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FA7CD0">
        <w:rPr>
          <w:rFonts w:ascii="Times New Roman" w:hAnsi="Times New Roman"/>
          <w:sz w:val="24"/>
          <w:szCs w:val="24"/>
        </w:rPr>
        <w:t>существлять необходимую коррекцию недостатков в физическом и психическом развитии воспитанников;</w:t>
      </w:r>
    </w:p>
    <w:p w:rsidR="00856566" w:rsidRPr="00FA7CD0" w:rsidRDefault="00856566" w:rsidP="00557875">
      <w:pPr>
        <w:pStyle w:val="a3"/>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FA7CD0">
        <w:rPr>
          <w:rFonts w:ascii="Times New Roman" w:hAnsi="Times New Roman"/>
          <w:sz w:val="24"/>
          <w:szCs w:val="24"/>
        </w:rPr>
        <w:t>оздавать атмосферу эмоционального комфорта, условий для самовыражения и саморазвития;</w:t>
      </w:r>
    </w:p>
    <w:p w:rsidR="00856566" w:rsidRPr="00FA7CD0" w:rsidRDefault="00856566" w:rsidP="00557875">
      <w:pPr>
        <w:pStyle w:val="a3"/>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FA7CD0">
        <w:rPr>
          <w:rFonts w:ascii="Times New Roman" w:hAnsi="Times New Roman"/>
          <w:sz w:val="24"/>
          <w:szCs w:val="24"/>
        </w:rPr>
        <w:t>беспечивать познавательн</w:t>
      </w:r>
      <w:r>
        <w:rPr>
          <w:rFonts w:ascii="Times New Roman" w:hAnsi="Times New Roman"/>
          <w:sz w:val="24"/>
          <w:szCs w:val="24"/>
        </w:rPr>
        <w:t>ое</w:t>
      </w:r>
      <w:r w:rsidRPr="00FA7CD0">
        <w:rPr>
          <w:rFonts w:ascii="Times New Roman" w:hAnsi="Times New Roman"/>
          <w:sz w:val="24"/>
          <w:szCs w:val="24"/>
        </w:rPr>
        <w:t>, речев</w:t>
      </w:r>
      <w:r>
        <w:rPr>
          <w:rFonts w:ascii="Times New Roman" w:hAnsi="Times New Roman"/>
          <w:sz w:val="24"/>
          <w:szCs w:val="24"/>
        </w:rPr>
        <w:t>ое</w:t>
      </w:r>
      <w:r w:rsidRPr="00FA7CD0">
        <w:rPr>
          <w:rFonts w:ascii="Times New Roman" w:hAnsi="Times New Roman"/>
          <w:sz w:val="24"/>
          <w:szCs w:val="24"/>
        </w:rPr>
        <w:t>, социально-коммуникативн</w:t>
      </w:r>
      <w:r>
        <w:rPr>
          <w:rFonts w:ascii="Times New Roman" w:hAnsi="Times New Roman"/>
          <w:sz w:val="24"/>
          <w:szCs w:val="24"/>
        </w:rPr>
        <w:t>ое</w:t>
      </w:r>
      <w:r w:rsidRPr="00FA7CD0">
        <w:rPr>
          <w:rFonts w:ascii="Times New Roman" w:hAnsi="Times New Roman"/>
          <w:sz w:val="24"/>
          <w:szCs w:val="24"/>
        </w:rPr>
        <w:t>, художественно-эстетическо</w:t>
      </w:r>
      <w:r>
        <w:rPr>
          <w:rFonts w:ascii="Times New Roman" w:hAnsi="Times New Roman"/>
          <w:sz w:val="24"/>
          <w:szCs w:val="24"/>
        </w:rPr>
        <w:t>е</w:t>
      </w:r>
      <w:r w:rsidRPr="00FA7CD0">
        <w:rPr>
          <w:rFonts w:ascii="Times New Roman" w:hAnsi="Times New Roman"/>
          <w:sz w:val="24"/>
          <w:szCs w:val="24"/>
        </w:rPr>
        <w:t xml:space="preserve"> и физическо</w:t>
      </w:r>
      <w:r>
        <w:rPr>
          <w:rFonts w:ascii="Times New Roman" w:hAnsi="Times New Roman"/>
          <w:sz w:val="24"/>
          <w:szCs w:val="24"/>
        </w:rPr>
        <w:t>е</w:t>
      </w:r>
      <w:r w:rsidRPr="00FA7CD0">
        <w:rPr>
          <w:rFonts w:ascii="Times New Roman" w:hAnsi="Times New Roman"/>
          <w:sz w:val="24"/>
          <w:szCs w:val="24"/>
        </w:rPr>
        <w:t xml:space="preserve"> развити</w:t>
      </w:r>
      <w:r>
        <w:rPr>
          <w:rFonts w:ascii="Times New Roman" w:hAnsi="Times New Roman"/>
          <w:sz w:val="24"/>
          <w:szCs w:val="24"/>
        </w:rPr>
        <w:t>е</w:t>
      </w:r>
      <w:r w:rsidRPr="00FA7CD0">
        <w:rPr>
          <w:rFonts w:ascii="Times New Roman" w:hAnsi="Times New Roman"/>
          <w:sz w:val="24"/>
          <w:szCs w:val="24"/>
        </w:rPr>
        <w:t xml:space="preserve"> детей;</w:t>
      </w:r>
    </w:p>
    <w:p w:rsidR="00856566" w:rsidRPr="00FA7CD0" w:rsidRDefault="00856566" w:rsidP="00557875">
      <w:pPr>
        <w:pStyle w:val="a3"/>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FA7CD0">
        <w:rPr>
          <w:rFonts w:ascii="Times New Roman" w:hAnsi="Times New Roman"/>
          <w:sz w:val="24"/>
          <w:szCs w:val="24"/>
        </w:rPr>
        <w:t>оспитывать гражданственность, уважение к правам и свободам человека, любовь к окружающей природе, Родине, семье;</w:t>
      </w:r>
    </w:p>
    <w:p w:rsidR="00856566" w:rsidRPr="00FA7CD0" w:rsidRDefault="00856566" w:rsidP="00557875">
      <w:pPr>
        <w:pStyle w:val="a3"/>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FA7CD0">
        <w:rPr>
          <w:rFonts w:ascii="Times New Roman" w:hAnsi="Times New Roman"/>
          <w:sz w:val="24"/>
          <w:szCs w:val="24"/>
        </w:rPr>
        <w:t>заимодействовать  со всеми участниками образовательных отношений с целью обеспечения полноценного развития воспитанников;</w:t>
      </w:r>
    </w:p>
    <w:p w:rsidR="00856566" w:rsidRPr="00FA7CD0" w:rsidRDefault="00856566" w:rsidP="00557875">
      <w:pPr>
        <w:pStyle w:val="a3"/>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FA7CD0">
        <w:rPr>
          <w:rFonts w:ascii="Times New Roman" w:hAnsi="Times New Roman"/>
          <w:sz w:val="24"/>
          <w:szCs w:val="24"/>
        </w:rPr>
        <w:t>оспитывать эмоциональную отзывчивость, способность к сопереживанию, готовность к проявлению гуманного отношения;</w:t>
      </w:r>
    </w:p>
    <w:p w:rsidR="00856566" w:rsidRPr="00FA7CD0" w:rsidRDefault="00856566" w:rsidP="00557875">
      <w:pPr>
        <w:pStyle w:val="a3"/>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Р</w:t>
      </w:r>
      <w:r w:rsidRPr="00FA7CD0">
        <w:rPr>
          <w:rFonts w:ascii="Times New Roman" w:hAnsi="Times New Roman"/>
          <w:sz w:val="24"/>
          <w:szCs w:val="24"/>
        </w:rPr>
        <w:t>азвивать познавательную активность, любознательность, стремление к самостоятельному познанию и размышлению, развитие умственных способностей и речи;</w:t>
      </w:r>
    </w:p>
    <w:p w:rsidR="00856566" w:rsidRPr="00FA7CD0" w:rsidRDefault="00856566" w:rsidP="00557875">
      <w:pPr>
        <w:pStyle w:val="a3"/>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FA7CD0">
        <w:rPr>
          <w:rFonts w:ascii="Times New Roman" w:hAnsi="Times New Roman"/>
          <w:sz w:val="24"/>
          <w:szCs w:val="24"/>
        </w:rPr>
        <w:t>робуждать творческую активность детей, стимулировать воображение, желание включаться в творческую деятельность.</w:t>
      </w:r>
    </w:p>
    <w:p w:rsidR="00856566" w:rsidRPr="00FA7CD0" w:rsidRDefault="00856566" w:rsidP="00557875">
      <w:pPr>
        <w:spacing w:after="0" w:line="240" w:lineRule="auto"/>
        <w:ind w:firstLine="709"/>
        <w:jc w:val="both"/>
        <w:rPr>
          <w:rFonts w:ascii="Times New Roman" w:hAnsi="Times New Roman"/>
          <w:b/>
          <w:i/>
          <w:sz w:val="24"/>
          <w:szCs w:val="24"/>
        </w:rPr>
      </w:pPr>
      <w:r w:rsidRPr="00FA7CD0">
        <w:rPr>
          <w:rFonts w:ascii="Times New Roman" w:hAnsi="Times New Roman"/>
          <w:b/>
          <w:i/>
          <w:sz w:val="24"/>
          <w:szCs w:val="24"/>
        </w:rPr>
        <w:t>Учитель-логопед решает задачи по осуществлению работы в рамках образовательной области "Речевое развитие" в соответствии ФГОС ДО:</w:t>
      </w:r>
    </w:p>
    <w:p w:rsidR="00856566" w:rsidRDefault="00856566" w:rsidP="00557875">
      <w:pPr>
        <w:numPr>
          <w:ilvl w:val="0"/>
          <w:numId w:val="17"/>
        </w:numPr>
        <w:tabs>
          <w:tab w:val="clear" w:pos="360"/>
          <w:tab w:val="num" w:pos="1134"/>
        </w:tabs>
        <w:spacing w:after="0" w:line="240" w:lineRule="auto"/>
        <w:ind w:left="0" w:firstLine="709"/>
        <w:jc w:val="both"/>
        <w:rPr>
          <w:rFonts w:ascii="Times New Roman" w:hAnsi="Times New Roman"/>
          <w:kern w:val="20"/>
          <w:sz w:val="24"/>
          <w:szCs w:val="24"/>
          <w:lang w:bidi="he-IL"/>
        </w:rPr>
      </w:pPr>
      <w:r>
        <w:rPr>
          <w:rFonts w:ascii="Times New Roman" w:hAnsi="Times New Roman"/>
          <w:kern w:val="20"/>
          <w:sz w:val="24"/>
          <w:szCs w:val="24"/>
          <w:lang w:bidi="he-IL"/>
        </w:rPr>
        <w:t>способствовать формированию навыков</w:t>
      </w:r>
      <w:r w:rsidRPr="009D720F">
        <w:rPr>
          <w:rFonts w:ascii="Times New Roman" w:hAnsi="Times New Roman"/>
          <w:kern w:val="20"/>
          <w:sz w:val="24"/>
          <w:szCs w:val="24"/>
          <w:lang w:bidi="he-IL"/>
        </w:rPr>
        <w:t xml:space="preserve"> владения речью как средством общения и культуры; </w:t>
      </w:r>
    </w:p>
    <w:p w:rsidR="00856566" w:rsidRDefault="00856566" w:rsidP="00557875">
      <w:pPr>
        <w:numPr>
          <w:ilvl w:val="0"/>
          <w:numId w:val="17"/>
        </w:numPr>
        <w:tabs>
          <w:tab w:val="clear" w:pos="360"/>
          <w:tab w:val="num" w:pos="1134"/>
        </w:tabs>
        <w:spacing w:after="0" w:line="240" w:lineRule="auto"/>
        <w:ind w:left="0" w:firstLine="709"/>
        <w:jc w:val="both"/>
        <w:rPr>
          <w:rFonts w:ascii="Times New Roman" w:hAnsi="Times New Roman"/>
          <w:kern w:val="20"/>
          <w:sz w:val="24"/>
          <w:szCs w:val="24"/>
          <w:lang w:bidi="he-IL"/>
        </w:rPr>
      </w:pPr>
      <w:r w:rsidRPr="009D720F">
        <w:rPr>
          <w:rFonts w:ascii="Times New Roman" w:hAnsi="Times New Roman"/>
          <w:kern w:val="20"/>
          <w:sz w:val="24"/>
          <w:szCs w:val="24"/>
          <w:lang w:bidi="he-IL"/>
        </w:rPr>
        <w:t xml:space="preserve">обогащать активный словарь; </w:t>
      </w:r>
    </w:p>
    <w:p w:rsidR="00856566" w:rsidRPr="009D720F" w:rsidRDefault="00856566" w:rsidP="00557875">
      <w:pPr>
        <w:numPr>
          <w:ilvl w:val="0"/>
          <w:numId w:val="17"/>
        </w:numPr>
        <w:tabs>
          <w:tab w:val="clear" w:pos="360"/>
          <w:tab w:val="num" w:pos="1134"/>
        </w:tabs>
        <w:spacing w:after="0" w:line="240" w:lineRule="auto"/>
        <w:ind w:left="0" w:firstLine="709"/>
        <w:jc w:val="both"/>
        <w:rPr>
          <w:rFonts w:ascii="Times New Roman" w:hAnsi="Times New Roman"/>
          <w:kern w:val="20"/>
          <w:sz w:val="24"/>
          <w:szCs w:val="24"/>
          <w:lang w:bidi="he-IL"/>
        </w:rPr>
      </w:pPr>
      <w:r w:rsidRPr="009D720F">
        <w:rPr>
          <w:rFonts w:ascii="Times New Roman" w:hAnsi="Times New Roman"/>
          <w:kern w:val="20"/>
          <w:sz w:val="24"/>
          <w:szCs w:val="24"/>
          <w:lang w:bidi="he-IL"/>
        </w:rPr>
        <w:t xml:space="preserve">способствовать развитию связной, грамматически правильной диалогической и монологической речи; </w:t>
      </w:r>
    </w:p>
    <w:p w:rsidR="00856566" w:rsidRDefault="00856566" w:rsidP="00557875">
      <w:pPr>
        <w:numPr>
          <w:ilvl w:val="0"/>
          <w:numId w:val="17"/>
        </w:numPr>
        <w:tabs>
          <w:tab w:val="clear" w:pos="360"/>
          <w:tab w:val="num" w:pos="1134"/>
        </w:tabs>
        <w:spacing w:after="0" w:line="240" w:lineRule="auto"/>
        <w:ind w:left="0" w:firstLine="709"/>
        <w:jc w:val="both"/>
        <w:rPr>
          <w:rFonts w:ascii="Times New Roman" w:hAnsi="Times New Roman"/>
          <w:kern w:val="20"/>
          <w:sz w:val="24"/>
          <w:szCs w:val="24"/>
          <w:lang w:bidi="he-IL"/>
        </w:rPr>
      </w:pPr>
      <w:r w:rsidRPr="009D720F">
        <w:rPr>
          <w:rFonts w:ascii="Times New Roman" w:hAnsi="Times New Roman"/>
          <w:kern w:val="20"/>
          <w:sz w:val="24"/>
          <w:szCs w:val="24"/>
          <w:lang w:bidi="he-IL"/>
        </w:rPr>
        <w:t xml:space="preserve">содействовать развитию речевого творчества; </w:t>
      </w:r>
    </w:p>
    <w:p w:rsidR="00856566" w:rsidRDefault="00856566" w:rsidP="00557875">
      <w:pPr>
        <w:numPr>
          <w:ilvl w:val="0"/>
          <w:numId w:val="17"/>
        </w:numPr>
        <w:tabs>
          <w:tab w:val="clear" w:pos="360"/>
          <w:tab w:val="num" w:pos="1134"/>
        </w:tabs>
        <w:spacing w:after="0" w:line="240" w:lineRule="auto"/>
        <w:ind w:left="0" w:firstLine="709"/>
        <w:jc w:val="both"/>
        <w:rPr>
          <w:rFonts w:ascii="Times New Roman" w:hAnsi="Times New Roman"/>
          <w:kern w:val="20"/>
          <w:sz w:val="24"/>
          <w:szCs w:val="24"/>
          <w:lang w:bidi="he-IL"/>
        </w:rPr>
      </w:pPr>
      <w:r>
        <w:rPr>
          <w:rFonts w:ascii="Times New Roman" w:hAnsi="Times New Roman"/>
          <w:kern w:val="20"/>
          <w:sz w:val="24"/>
          <w:szCs w:val="24"/>
          <w:lang w:bidi="he-IL"/>
        </w:rPr>
        <w:t>формировать</w:t>
      </w:r>
      <w:r w:rsidRPr="009D720F">
        <w:rPr>
          <w:rFonts w:ascii="Times New Roman" w:hAnsi="Times New Roman"/>
          <w:kern w:val="20"/>
          <w:sz w:val="24"/>
          <w:szCs w:val="24"/>
        </w:rPr>
        <w:t xml:space="preserve"> навыки правильного звукопроизношения;</w:t>
      </w:r>
    </w:p>
    <w:p w:rsidR="00856566" w:rsidRPr="009D720F" w:rsidRDefault="00856566" w:rsidP="00557875">
      <w:pPr>
        <w:numPr>
          <w:ilvl w:val="0"/>
          <w:numId w:val="17"/>
        </w:numPr>
        <w:tabs>
          <w:tab w:val="clear" w:pos="360"/>
          <w:tab w:val="num" w:pos="1134"/>
        </w:tabs>
        <w:spacing w:after="0" w:line="240" w:lineRule="auto"/>
        <w:ind w:left="0" w:firstLine="709"/>
        <w:jc w:val="both"/>
        <w:rPr>
          <w:rFonts w:ascii="Times New Roman" w:hAnsi="Times New Roman"/>
          <w:kern w:val="20"/>
          <w:sz w:val="24"/>
          <w:szCs w:val="24"/>
          <w:lang w:bidi="he-IL"/>
        </w:rPr>
      </w:pPr>
      <w:r>
        <w:rPr>
          <w:rFonts w:ascii="Times New Roman" w:hAnsi="Times New Roman"/>
          <w:kern w:val="20"/>
          <w:sz w:val="24"/>
          <w:szCs w:val="24"/>
          <w:lang w:bidi="he-IL"/>
        </w:rPr>
        <w:t>способствовать развитию звуковой и интонационной культуры речи, фонематического</w:t>
      </w:r>
      <w:r w:rsidRPr="009D720F">
        <w:rPr>
          <w:rFonts w:ascii="Times New Roman" w:hAnsi="Times New Roman"/>
          <w:kern w:val="20"/>
          <w:sz w:val="24"/>
          <w:szCs w:val="24"/>
          <w:lang w:bidi="he-IL"/>
        </w:rPr>
        <w:t xml:space="preserve"> слух</w:t>
      </w:r>
      <w:r>
        <w:rPr>
          <w:rFonts w:ascii="Times New Roman" w:hAnsi="Times New Roman"/>
          <w:kern w:val="20"/>
          <w:sz w:val="24"/>
          <w:szCs w:val="24"/>
          <w:lang w:bidi="he-IL"/>
        </w:rPr>
        <w:t>а</w:t>
      </w:r>
      <w:r>
        <w:rPr>
          <w:rFonts w:ascii="Times New Roman" w:hAnsi="Times New Roman"/>
          <w:sz w:val="24"/>
          <w:szCs w:val="24"/>
        </w:rPr>
        <w:t>;</w:t>
      </w:r>
    </w:p>
    <w:p w:rsidR="00856566" w:rsidRPr="009D720F" w:rsidRDefault="00856566" w:rsidP="00557875">
      <w:pPr>
        <w:numPr>
          <w:ilvl w:val="0"/>
          <w:numId w:val="17"/>
        </w:numPr>
        <w:tabs>
          <w:tab w:val="clear" w:pos="360"/>
          <w:tab w:val="num" w:pos="1134"/>
        </w:tabs>
        <w:spacing w:after="0" w:line="240" w:lineRule="auto"/>
        <w:ind w:left="0" w:firstLine="709"/>
        <w:jc w:val="both"/>
        <w:rPr>
          <w:rFonts w:ascii="Times New Roman" w:hAnsi="Times New Roman"/>
          <w:kern w:val="20"/>
          <w:sz w:val="24"/>
          <w:szCs w:val="24"/>
          <w:lang w:bidi="he-IL"/>
        </w:rPr>
      </w:pPr>
      <w:r w:rsidRPr="009D720F">
        <w:rPr>
          <w:rFonts w:ascii="Times New Roman" w:hAnsi="Times New Roman"/>
          <w:sz w:val="24"/>
          <w:szCs w:val="24"/>
        </w:rPr>
        <w:t>формировать звуковую аналитико-синтетическую активность как предпосылку обучения грамоте;</w:t>
      </w:r>
    </w:p>
    <w:p w:rsidR="00856566" w:rsidRPr="00FA7CD0" w:rsidRDefault="00856566" w:rsidP="00557875">
      <w:pPr>
        <w:numPr>
          <w:ilvl w:val="0"/>
          <w:numId w:val="16"/>
        </w:numPr>
        <w:tabs>
          <w:tab w:val="clear" w:pos="360"/>
          <w:tab w:val="num" w:pos="1134"/>
        </w:tabs>
        <w:spacing w:after="0" w:line="240" w:lineRule="auto"/>
        <w:ind w:left="0" w:firstLine="709"/>
        <w:jc w:val="both"/>
        <w:rPr>
          <w:rFonts w:ascii="Times New Roman" w:hAnsi="Times New Roman"/>
          <w:kern w:val="20"/>
          <w:sz w:val="24"/>
          <w:szCs w:val="24"/>
        </w:rPr>
      </w:pPr>
      <w:r w:rsidRPr="00FA7CD0">
        <w:rPr>
          <w:rFonts w:ascii="Times New Roman" w:hAnsi="Times New Roman"/>
          <w:kern w:val="20"/>
          <w:sz w:val="24"/>
          <w:szCs w:val="24"/>
        </w:rPr>
        <w:t>способствовать свободному использованию речи для выражения своих знаний, эмоций, чувств;</w:t>
      </w:r>
    </w:p>
    <w:p w:rsidR="00856566" w:rsidRPr="00FA7CD0" w:rsidRDefault="00856566" w:rsidP="00557875">
      <w:pPr>
        <w:numPr>
          <w:ilvl w:val="0"/>
          <w:numId w:val="17"/>
        </w:numPr>
        <w:tabs>
          <w:tab w:val="clear" w:pos="360"/>
          <w:tab w:val="num" w:pos="1134"/>
        </w:tabs>
        <w:spacing w:after="0" w:line="240" w:lineRule="auto"/>
        <w:ind w:left="0" w:firstLine="709"/>
        <w:jc w:val="both"/>
        <w:rPr>
          <w:rFonts w:ascii="Times New Roman" w:hAnsi="Times New Roman"/>
          <w:kern w:val="20"/>
          <w:sz w:val="24"/>
          <w:szCs w:val="24"/>
        </w:rPr>
      </w:pPr>
      <w:r>
        <w:rPr>
          <w:rFonts w:ascii="Times New Roman" w:hAnsi="Times New Roman"/>
          <w:kern w:val="20"/>
          <w:sz w:val="24"/>
          <w:szCs w:val="24"/>
        </w:rPr>
        <w:t>создавать условия для использования разнообразной лексики</w:t>
      </w:r>
      <w:r w:rsidRPr="00FA7CD0">
        <w:rPr>
          <w:rFonts w:ascii="Times New Roman" w:hAnsi="Times New Roman"/>
          <w:kern w:val="20"/>
          <w:sz w:val="24"/>
          <w:szCs w:val="24"/>
        </w:rPr>
        <w:t xml:space="preserve"> в точном соответствии со смыслом;</w:t>
      </w:r>
    </w:p>
    <w:p w:rsidR="00856566" w:rsidRPr="00FA7CD0" w:rsidRDefault="00856566" w:rsidP="00557875">
      <w:pPr>
        <w:numPr>
          <w:ilvl w:val="0"/>
          <w:numId w:val="17"/>
        </w:numPr>
        <w:tabs>
          <w:tab w:val="clear" w:pos="360"/>
          <w:tab w:val="num" w:pos="1134"/>
        </w:tabs>
        <w:spacing w:after="0" w:line="240" w:lineRule="auto"/>
        <w:ind w:left="0" w:firstLine="709"/>
        <w:jc w:val="both"/>
        <w:rPr>
          <w:rFonts w:ascii="Times New Roman" w:hAnsi="Times New Roman"/>
          <w:kern w:val="20"/>
          <w:sz w:val="24"/>
          <w:szCs w:val="24"/>
        </w:rPr>
      </w:pPr>
      <w:r w:rsidRPr="00FA7CD0">
        <w:rPr>
          <w:rFonts w:ascii="Times New Roman" w:hAnsi="Times New Roman"/>
          <w:kern w:val="20"/>
          <w:sz w:val="24"/>
          <w:szCs w:val="24"/>
        </w:rPr>
        <w:t>формировать навыки использования сложных предложений разных видов, разнообразных способов словообразования;</w:t>
      </w:r>
    </w:p>
    <w:p w:rsidR="00856566" w:rsidRPr="00FA7CD0" w:rsidRDefault="00856566" w:rsidP="00557875">
      <w:pPr>
        <w:numPr>
          <w:ilvl w:val="0"/>
          <w:numId w:val="18"/>
        </w:numPr>
        <w:tabs>
          <w:tab w:val="clear" w:pos="360"/>
          <w:tab w:val="num" w:pos="1134"/>
        </w:tabs>
        <w:spacing w:after="0" w:line="240" w:lineRule="auto"/>
        <w:ind w:left="0" w:firstLine="709"/>
        <w:jc w:val="both"/>
        <w:rPr>
          <w:rFonts w:ascii="Times New Roman" w:hAnsi="Times New Roman"/>
          <w:kern w:val="20"/>
          <w:sz w:val="24"/>
          <w:szCs w:val="24"/>
        </w:rPr>
      </w:pPr>
      <w:r w:rsidRPr="00FA7CD0">
        <w:rPr>
          <w:rFonts w:ascii="Times New Roman" w:hAnsi="Times New Roman"/>
          <w:kern w:val="20"/>
          <w:sz w:val="24"/>
          <w:szCs w:val="24"/>
        </w:rPr>
        <w:t>формировать навыки дифференцированного использования разнообразных формул речевого этикета;</w:t>
      </w:r>
    </w:p>
    <w:p w:rsidR="00856566" w:rsidRPr="00FA7CD0" w:rsidRDefault="00856566" w:rsidP="00557875">
      <w:pPr>
        <w:numPr>
          <w:ilvl w:val="0"/>
          <w:numId w:val="20"/>
        </w:numPr>
        <w:tabs>
          <w:tab w:val="clear" w:pos="360"/>
          <w:tab w:val="num" w:pos="1134"/>
        </w:tabs>
        <w:spacing w:after="0" w:line="240" w:lineRule="auto"/>
        <w:ind w:left="0" w:firstLine="709"/>
        <w:jc w:val="both"/>
        <w:rPr>
          <w:rFonts w:ascii="Times New Roman" w:hAnsi="Times New Roman"/>
          <w:kern w:val="20"/>
          <w:sz w:val="24"/>
          <w:szCs w:val="24"/>
        </w:rPr>
      </w:pPr>
      <w:r w:rsidRPr="00FA7CD0">
        <w:rPr>
          <w:rFonts w:ascii="Times New Roman" w:hAnsi="Times New Roman"/>
          <w:kern w:val="20"/>
          <w:sz w:val="24"/>
          <w:szCs w:val="24"/>
        </w:rPr>
        <w:t>способствовать эмоциональному воспроизведению поэтических произведений, чтению стихов по ролям;</w:t>
      </w:r>
    </w:p>
    <w:p w:rsidR="00856566" w:rsidRPr="00FA7CD0" w:rsidRDefault="00856566" w:rsidP="00557875">
      <w:pPr>
        <w:numPr>
          <w:ilvl w:val="0"/>
          <w:numId w:val="20"/>
        </w:numPr>
        <w:tabs>
          <w:tab w:val="clear" w:pos="360"/>
          <w:tab w:val="num" w:pos="1134"/>
        </w:tabs>
        <w:spacing w:after="0" w:line="240" w:lineRule="auto"/>
        <w:ind w:left="0" w:firstLine="709"/>
        <w:jc w:val="both"/>
        <w:rPr>
          <w:rFonts w:ascii="Times New Roman" w:hAnsi="Times New Roman"/>
          <w:kern w:val="20"/>
          <w:sz w:val="24"/>
          <w:szCs w:val="24"/>
        </w:rPr>
      </w:pPr>
      <w:r w:rsidRPr="00FA7CD0">
        <w:rPr>
          <w:rFonts w:ascii="Times New Roman" w:hAnsi="Times New Roman"/>
          <w:kern w:val="20"/>
          <w:sz w:val="24"/>
          <w:szCs w:val="24"/>
        </w:rPr>
        <w:t xml:space="preserve">учить </w:t>
      </w:r>
      <w:r>
        <w:rPr>
          <w:rFonts w:ascii="Times New Roman" w:hAnsi="Times New Roman"/>
          <w:kern w:val="20"/>
          <w:sz w:val="24"/>
          <w:szCs w:val="24"/>
        </w:rPr>
        <w:t xml:space="preserve">участвовать в </w:t>
      </w:r>
      <w:r w:rsidRPr="00FA7CD0">
        <w:rPr>
          <w:rFonts w:ascii="Times New Roman" w:hAnsi="Times New Roman"/>
          <w:kern w:val="20"/>
          <w:sz w:val="24"/>
          <w:szCs w:val="24"/>
        </w:rPr>
        <w:t>драматизации;</w:t>
      </w:r>
    </w:p>
    <w:p w:rsidR="00856566" w:rsidRPr="00FA7CD0" w:rsidRDefault="00856566" w:rsidP="00557875">
      <w:pPr>
        <w:numPr>
          <w:ilvl w:val="0"/>
          <w:numId w:val="21"/>
        </w:numPr>
        <w:tabs>
          <w:tab w:val="num" w:pos="1134"/>
        </w:tabs>
        <w:spacing w:after="0" w:line="240" w:lineRule="auto"/>
        <w:ind w:left="0" w:firstLine="709"/>
        <w:jc w:val="both"/>
        <w:rPr>
          <w:rFonts w:ascii="Times New Roman" w:hAnsi="Times New Roman"/>
          <w:kern w:val="20"/>
          <w:sz w:val="24"/>
          <w:szCs w:val="24"/>
          <w:lang w:bidi="he-IL"/>
        </w:rPr>
      </w:pPr>
      <w:r w:rsidRPr="00FA7CD0">
        <w:rPr>
          <w:rFonts w:ascii="Times New Roman" w:hAnsi="Times New Roman"/>
          <w:kern w:val="20"/>
          <w:sz w:val="24"/>
          <w:szCs w:val="24"/>
          <w:lang w:bidi="he-IL"/>
        </w:rPr>
        <w:t>учить эмоционально реагировать на поэтические и прозаические художественные произведения;</w:t>
      </w:r>
    </w:p>
    <w:p w:rsidR="00856566" w:rsidRDefault="00856566" w:rsidP="00557875">
      <w:pPr>
        <w:numPr>
          <w:ilvl w:val="0"/>
          <w:numId w:val="19"/>
        </w:numPr>
        <w:tabs>
          <w:tab w:val="num" w:pos="1134"/>
        </w:tabs>
        <w:spacing w:after="0" w:line="240" w:lineRule="auto"/>
        <w:ind w:left="0" w:firstLine="709"/>
        <w:jc w:val="both"/>
        <w:rPr>
          <w:rFonts w:ascii="Times New Roman" w:hAnsi="Times New Roman"/>
          <w:kern w:val="20"/>
          <w:sz w:val="24"/>
          <w:szCs w:val="24"/>
        </w:rPr>
      </w:pPr>
      <w:r w:rsidRPr="00FA7CD0">
        <w:rPr>
          <w:rFonts w:ascii="Times New Roman" w:hAnsi="Times New Roman"/>
          <w:kern w:val="20"/>
          <w:sz w:val="24"/>
          <w:szCs w:val="24"/>
          <w:lang w:bidi="he-IL"/>
        </w:rPr>
        <w:t>способствовать</w:t>
      </w:r>
      <w:r w:rsidRPr="00FA7CD0">
        <w:rPr>
          <w:rFonts w:ascii="Times New Roman" w:hAnsi="Times New Roman"/>
          <w:kern w:val="20"/>
          <w:sz w:val="24"/>
          <w:szCs w:val="24"/>
        </w:rPr>
        <w:t xml:space="preserve"> осмысленному восприятию мотивов поступков, переживаний литературных персонажей;</w:t>
      </w:r>
    </w:p>
    <w:p w:rsidR="00856566" w:rsidRPr="009D720F" w:rsidRDefault="00856566" w:rsidP="00557875">
      <w:pPr>
        <w:numPr>
          <w:ilvl w:val="0"/>
          <w:numId w:val="19"/>
        </w:numPr>
        <w:tabs>
          <w:tab w:val="num" w:pos="1134"/>
        </w:tabs>
        <w:spacing w:after="0" w:line="240" w:lineRule="auto"/>
        <w:ind w:left="0" w:firstLine="709"/>
        <w:jc w:val="both"/>
        <w:rPr>
          <w:rFonts w:ascii="Times New Roman" w:hAnsi="Times New Roman"/>
          <w:kern w:val="20"/>
          <w:sz w:val="24"/>
          <w:szCs w:val="24"/>
        </w:rPr>
      </w:pPr>
      <w:r w:rsidRPr="009D720F">
        <w:rPr>
          <w:rFonts w:ascii="Times New Roman" w:hAnsi="Times New Roman"/>
          <w:kern w:val="20"/>
          <w:sz w:val="24"/>
          <w:szCs w:val="24"/>
        </w:rPr>
        <w:t xml:space="preserve">учить проводить звуковой анализ слов различной звуковой структуры; </w:t>
      </w:r>
    </w:p>
    <w:p w:rsidR="00856566" w:rsidRPr="00FA7CD0" w:rsidRDefault="00856566" w:rsidP="00557875">
      <w:pPr>
        <w:numPr>
          <w:ilvl w:val="0"/>
          <w:numId w:val="15"/>
        </w:numPr>
        <w:tabs>
          <w:tab w:val="clear" w:pos="360"/>
          <w:tab w:val="num" w:pos="1134"/>
        </w:tabs>
        <w:spacing w:after="0" w:line="240" w:lineRule="auto"/>
        <w:ind w:left="0" w:firstLine="709"/>
        <w:jc w:val="both"/>
        <w:rPr>
          <w:rFonts w:ascii="Times New Roman" w:hAnsi="Times New Roman"/>
          <w:kern w:val="20"/>
          <w:sz w:val="24"/>
          <w:szCs w:val="24"/>
        </w:rPr>
      </w:pPr>
      <w:r w:rsidRPr="00FA7CD0">
        <w:rPr>
          <w:rFonts w:ascii="Times New Roman" w:hAnsi="Times New Roman"/>
          <w:kern w:val="20"/>
          <w:sz w:val="24"/>
          <w:szCs w:val="24"/>
        </w:rPr>
        <w:t xml:space="preserve">формировать навыки качественной характеристики выделяемых звуков (гласные, твердый согласный, мягкий согласный, ударный гласный, безударный гласный звук); </w:t>
      </w:r>
    </w:p>
    <w:p w:rsidR="00856566" w:rsidRDefault="00856566" w:rsidP="00557875">
      <w:pPr>
        <w:numPr>
          <w:ilvl w:val="0"/>
          <w:numId w:val="15"/>
        </w:numPr>
        <w:tabs>
          <w:tab w:val="clear" w:pos="360"/>
          <w:tab w:val="num" w:pos="1134"/>
        </w:tabs>
        <w:spacing w:after="0" w:line="240" w:lineRule="auto"/>
        <w:ind w:left="0" w:firstLine="709"/>
        <w:jc w:val="both"/>
        <w:rPr>
          <w:rFonts w:ascii="Times New Roman" w:hAnsi="Times New Roman"/>
          <w:kern w:val="20"/>
          <w:sz w:val="24"/>
          <w:szCs w:val="24"/>
        </w:rPr>
      </w:pPr>
      <w:r w:rsidRPr="00FA7CD0">
        <w:rPr>
          <w:rFonts w:ascii="Times New Roman" w:hAnsi="Times New Roman"/>
          <w:kern w:val="20"/>
          <w:sz w:val="24"/>
          <w:szCs w:val="24"/>
        </w:rPr>
        <w:t>учить правильно употреб</w:t>
      </w:r>
      <w:r>
        <w:rPr>
          <w:rFonts w:ascii="Times New Roman" w:hAnsi="Times New Roman"/>
          <w:kern w:val="20"/>
          <w:sz w:val="24"/>
          <w:szCs w:val="24"/>
        </w:rPr>
        <w:t>лять соответствующие термины;</w:t>
      </w:r>
    </w:p>
    <w:p w:rsidR="00856566" w:rsidRDefault="00856566" w:rsidP="00557875">
      <w:pPr>
        <w:numPr>
          <w:ilvl w:val="0"/>
          <w:numId w:val="15"/>
        </w:numPr>
        <w:tabs>
          <w:tab w:val="clear" w:pos="360"/>
          <w:tab w:val="num" w:pos="1134"/>
        </w:tabs>
        <w:spacing w:after="0" w:line="240" w:lineRule="auto"/>
        <w:ind w:left="0" w:firstLine="709"/>
        <w:jc w:val="both"/>
        <w:rPr>
          <w:rFonts w:ascii="Times New Roman" w:hAnsi="Times New Roman"/>
          <w:kern w:val="20"/>
          <w:sz w:val="24"/>
          <w:szCs w:val="24"/>
        </w:rPr>
      </w:pPr>
      <w:r>
        <w:rPr>
          <w:rFonts w:ascii="Times New Roman" w:hAnsi="Times New Roman"/>
          <w:kern w:val="20"/>
          <w:sz w:val="24"/>
          <w:szCs w:val="24"/>
        </w:rPr>
        <w:t>вести профилактическую работу и пропаганду логопедических знаний;</w:t>
      </w:r>
    </w:p>
    <w:p w:rsidR="00856566" w:rsidRPr="00FA7CD0" w:rsidRDefault="00856566" w:rsidP="00557875">
      <w:pPr>
        <w:numPr>
          <w:ilvl w:val="0"/>
          <w:numId w:val="15"/>
        </w:numPr>
        <w:tabs>
          <w:tab w:val="clear" w:pos="360"/>
          <w:tab w:val="num" w:pos="1134"/>
        </w:tabs>
        <w:spacing w:after="0" w:line="240" w:lineRule="auto"/>
        <w:ind w:left="0" w:firstLine="709"/>
        <w:jc w:val="both"/>
        <w:rPr>
          <w:rFonts w:ascii="Times New Roman" w:hAnsi="Times New Roman"/>
          <w:kern w:val="20"/>
          <w:sz w:val="24"/>
          <w:szCs w:val="24"/>
        </w:rPr>
      </w:pPr>
      <w:r>
        <w:rPr>
          <w:rFonts w:ascii="Times New Roman" w:hAnsi="Times New Roman"/>
          <w:kern w:val="20"/>
          <w:sz w:val="24"/>
          <w:szCs w:val="24"/>
        </w:rPr>
        <w:t>выполнять методическую работу и совершенствовать профессиональные навыки.</w:t>
      </w:r>
    </w:p>
    <w:p w:rsidR="00856566" w:rsidRPr="00FA7CD0" w:rsidRDefault="00856566" w:rsidP="00557875">
      <w:pPr>
        <w:spacing w:after="0" w:line="240" w:lineRule="auto"/>
        <w:ind w:firstLine="709"/>
        <w:jc w:val="both"/>
        <w:rPr>
          <w:rFonts w:ascii="Times New Roman" w:hAnsi="Times New Roman"/>
          <w:kern w:val="20"/>
          <w:sz w:val="24"/>
          <w:szCs w:val="24"/>
        </w:rPr>
      </w:pPr>
    </w:p>
    <w:p w:rsidR="00856566" w:rsidRPr="00682EA2" w:rsidRDefault="00856566" w:rsidP="00557875">
      <w:pPr>
        <w:pStyle w:val="a3"/>
        <w:numPr>
          <w:ilvl w:val="1"/>
          <w:numId w:val="2"/>
        </w:numPr>
        <w:spacing w:after="0" w:line="240" w:lineRule="auto"/>
        <w:ind w:left="0" w:firstLine="709"/>
        <w:jc w:val="both"/>
        <w:rPr>
          <w:rFonts w:ascii="Times New Roman" w:hAnsi="Times New Roman"/>
          <w:b/>
          <w:sz w:val="24"/>
          <w:szCs w:val="24"/>
        </w:rPr>
      </w:pPr>
      <w:r w:rsidRPr="00FA7CD0">
        <w:rPr>
          <w:rFonts w:ascii="Times New Roman" w:hAnsi="Times New Roman"/>
          <w:b/>
          <w:sz w:val="24"/>
          <w:szCs w:val="24"/>
        </w:rPr>
        <w:t>Программно-методический комплекс (примерный перечень</w:t>
      </w:r>
      <w:r>
        <w:rPr>
          <w:rFonts w:ascii="Times New Roman" w:hAnsi="Times New Roman"/>
          <w:b/>
          <w:sz w:val="24"/>
          <w:szCs w:val="24"/>
        </w:rPr>
        <w:t xml:space="preserve"> программ, технологий, пособий)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500"/>
        <w:gridCol w:w="2443"/>
      </w:tblGrid>
      <w:tr w:rsidR="00856566" w:rsidTr="003133D3">
        <w:tc>
          <w:tcPr>
            <w:tcW w:w="2628" w:type="dxa"/>
            <w:vMerge w:val="restart"/>
          </w:tcPr>
          <w:p w:rsidR="00856566" w:rsidRPr="003133D3" w:rsidRDefault="00856566" w:rsidP="003133D3">
            <w:pPr>
              <w:pStyle w:val="a3"/>
              <w:spacing w:after="0" w:line="240" w:lineRule="auto"/>
              <w:ind w:left="0"/>
              <w:jc w:val="center"/>
              <w:rPr>
                <w:rFonts w:ascii="Times New Roman" w:hAnsi="Times New Roman"/>
                <w:b/>
                <w:sz w:val="24"/>
                <w:szCs w:val="24"/>
              </w:rPr>
            </w:pPr>
            <w:r w:rsidRPr="003133D3">
              <w:rPr>
                <w:rFonts w:ascii="Times New Roman" w:hAnsi="Times New Roman"/>
                <w:b/>
                <w:bCs/>
                <w:sz w:val="24"/>
                <w:szCs w:val="24"/>
                <w:lang w:eastAsia="ru-RU"/>
              </w:rPr>
              <w:t>Название программы, её автор</w:t>
            </w:r>
          </w:p>
        </w:tc>
        <w:tc>
          <w:tcPr>
            <w:tcW w:w="6943" w:type="dxa"/>
            <w:gridSpan w:val="2"/>
          </w:tcPr>
          <w:p w:rsidR="00856566" w:rsidRPr="003133D3" w:rsidRDefault="00856566" w:rsidP="003133D3">
            <w:pPr>
              <w:pStyle w:val="a3"/>
              <w:spacing w:after="0" w:line="240" w:lineRule="auto"/>
              <w:ind w:left="0"/>
              <w:jc w:val="center"/>
              <w:rPr>
                <w:rFonts w:ascii="Times New Roman" w:hAnsi="Times New Roman"/>
                <w:b/>
                <w:sz w:val="24"/>
                <w:szCs w:val="24"/>
              </w:rPr>
            </w:pPr>
            <w:r w:rsidRPr="003133D3">
              <w:rPr>
                <w:rFonts w:ascii="Times New Roman" w:eastAsia="DejaVu Sans" w:hAnsi="Times New Roman"/>
                <w:b/>
                <w:bCs/>
                <w:kern w:val="2"/>
                <w:sz w:val="24"/>
                <w:szCs w:val="24"/>
              </w:rPr>
              <w:t>Условия для реализации</w:t>
            </w: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widowControl w:val="0"/>
              <w:suppressLineNumbers/>
              <w:suppressAutoHyphens/>
              <w:snapToGrid w:val="0"/>
              <w:spacing w:after="0" w:line="240" w:lineRule="auto"/>
              <w:ind w:firstLine="709"/>
              <w:rPr>
                <w:rFonts w:ascii="Times New Roman" w:eastAsia="DejaVu Sans" w:hAnsi="Times New Roman"/>
                <w:b/>
                <w:bCs/>
                <w:kern w:val="2"/>
                <w:sz w:val="24"/>
                <w:szCs w:val="24"/>
              </w:rPr>
            </w:pPr>
            <w:r w:rsidRPr="003133D3">
              <w:rPr>
                <w:rFonts w:ascii="Times New Roman" w:eastAsia="DejaVu Sans" w:hAnsi="Times New Roman"/>
                <w:b/>
                <w:bCs/>
                <w:kern w:val="2"/>
                <w:sz w:val="24"/>
                <w:szCs w:val="24"/>
              </w:rPr>
              <w:t>Учебно – методический</w:t>
            </w:r>
          </w:p>
          <w:p w:rsidR="00856566" w:rsidRPr="003133D3" w:rsidRDefault="00856566" w:rsidP="003133D3">
            <w:pPr>
              <w:pStyle w:val="a3"/>
              <w:spacing w:after="0" w:line="240" w:lineRule="auto"/>
              <w:ind w:left="0"/>
              <w:jc w:val="center"/>
              <w:rPr>
                <w:rFonts w:ascii="Times New Roman" w:hAnsi="Times New Roman"/>
                <w:b/>
                <w:sz w:val="24"/>
                <w:szCs w:val="24"/>
              </w:rPr>
            </w:pPr>
            <w:r w:rsidRPr="003133D3">
              <w:rPr>
                <w:rFonts w:ascii="Times New Roman" w:eastAsia="DejaVu Sans" w:hAnsi="Times New Roman"/>
                <w:b/>
                <w:bCs/>
                <w:kern w:val="2"/>
                <w:sz w:val="24"/>
                <w:szCs w:val="24"/>
              </w:rPr>
              <w:t>комплекс</w:t>
            </w:r>
          </w:p>
        </w:tc>
        <w:tc>
          <w:tcPr>
            <w:tcW w:w="2443"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eastAsia="DejaVu Sans" w:hAnsi="Times New Roman"/>
                <w:b/>
                <w:bCs/>
                <w:kern w:val="2"/>
                <w:sz w:val="24"/>
                <w:szCs w:val="24"/>
              </w:rPr>
              <w:t>Ресурсное обеспечение</w:t>
            </w:r>
          </w:p>
        </w:tc>
      </w:tr>
      <w:tr w:rsidR="00856566" w:rsidTr="003133D3">
        <w:tc>
          <w:tcPr>
            <w:tcW w:w="2628" w:type="dxa"/>
            <w:vMerge w:val="restart"/>
          </w:tcPr>
          <w:p w:rsidR="00856566" w:rsidRPr="003133D3" w:rsidRDefault="00856566" w:rsidP="003133D3">
            <w:pPr>
              <w:shd w:val="clear" w:color="auto" w:fill="FFFFFF"/>
              <w:tabs>
                <w:tab w:val="left" w:pos="180"/>
                <w:tab w:val="left" w:pos="360"/>
                <w:tab w:val="left" w:pos="1276"/>
              </w:tabs>
              <w:autoSpaceDE w:val="0"/>
              <w:autoSpaceDN w:val="0"/>
              <w:adjustRightInd w:val="0"/>
              <w:spacing w:after="0" w:line="240" w:lineRule="auto"/>
              <w:ind w:firstLine="709"/>
              <w:rPr>
                <w:rFonts w:ascii="Times New Roman" w:hAnsi="Times New Roman"/>
                <w:sz w:val="24"/>
                <w:szCs w:val="24"/>
                <w:lang w:eastAsia="ru-RU"/>
              </w:rPr>
            </w:pPr>
            <w:r w:rsidRPr="003133D3">
              <w:rPr>
                <w:rFonts w:ascii="Times New Roman" w:hAnsi="Times New Roman"/>
                <w:sz w:val="24"/>
                <w:szCs w:val="24"/>
                <w:lang w:eastAsia="ru-RU"/>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 и др.)</w:t>
            </w:r>
          </w:p>
          <w:p w:rsidR="00856566" w:rsidRPr="003133D3" w:rsidRDefault="00856566" w:rsidP="003133D3">
            <w:pPr>
              <w:widowControl w:val="0"/>
              <w:suppressLineNumbers/>
              <w:suppressAutoHyphens/>
              <w:snapToGrid w:val="0"/>
              <w:spacing w:after="0" w:line="240" w:lineRule="auto"/>
              <w:ind w:firstLine="709"/>
              <w:rPr>
                <w:rFonts w:ascii="Times New Roman" w:eastAsia="DejaVu Sans" w:hAnsi="Times New Roman"/>
                <w:kern w:val="2"/>
                <w:sz w:val="24"/>
                <w:szCs w:val="24"/>
              </w:rPr>
            </w:pPr>
          </w:p>
          <w:p w:rsidR="00856566" w:rsidRPr="003133D3" w:rsidRDefault="00856566" w:rsidP="003133D3">
            <w:pPr>
              <w:widowControl w:val="0"/>
              <w:suppressLineNumbers/>
              <w:suppressAutoHyphens/>
              <w:snapToGrid w:val="0"/>
              <w:spacing w:after="0" w:line="240" w:lineRule="auto"/>
              <w:ind w:firstLine="709"/>
              <w:rPr>
                <w:rFonts w:ascii="Times New Roman" w:eastAsia="DejaVu Sans" w:hAnsi="Times New Roman"/>
                <w:kern w:val="2"/>
                <w:sz w:val="24"/>
                <w:szCs w:val="24"/>
              </w:rPr>
            </w:pPr>
            <w:r w:rsidRPr="003133D3">
              <w:rPr>
                <w:rFonts w:ascii="Times New Roman" w:eastAsia="DejaVu Sans" w:hAnsi="Times New Roman"/>
                <w:kern w:val="2"/>
                <w:sz w:val="24"/>
                <w:szCs w:val="24"/>
              </w:rPr>
              <w:t xml:space="preserve"> «Программа развития речи детей дошкольного возраста», О.С. Ушакова</w:t>
            </w:r>
          </w:p>
          <w:p w:rsidR="00856566" w:rsidRPr="003133D3" w:rsidRDefault="00856566" w:rsidP="003133D3">
            <w:pPr>
              <w:widowControl w:val="0"/>
              <w:suppressLineNumbers/>
              <w:suppressAutoHyphens/>
              <w:snapToGrid w:val="0"/>
              <w:spacing w:after="0" w:line="240" w:lineRule="auto"/>
              <w:ind w:firstLine="709"/>
              <w:rPr>
                <w:rFonts w:ascii="Times New Roman" w:eastAsia="DejaVu Sans" w:hAnsi="Times New Roman"/>
                <w:kern w:val="2"/>
                <w:sz w:val="24"/>
                <w:szCs w:val="24"/>
              </w:rPr>
            </w:pPr>
          </w:p>
          <w:p w:rsidR="00856566" w:rsidRPr="003133D3" w:rsidRDefault="00856566" w:rsidP="003133D3">
            <w:pPr>
              <w:spacing w:after="0" w:line="240" w:lineRule="auto"/>
              <w:ind w:firstLine="709"/>
              <w:rPr>
                <w:rFonts w:ascii="Times New Roman" w:hAnsi="Times New Roman"/>
                <w:sz w:val="24"/>
                <w:szCs w:val="24"/>
              </w:rPr>
            </w:pPr>
            <w:r w:rsidRPr="003133D3">
              <w:rPr>
                <w:rFonts w:ascii="Times New Roman" w:hAnsi="Times New Roman"/>
                <w:sz w:val="24"/>
                <w:szCs w:val="24"/>
              </w:rPr>
              <w:t xml:space="preserve">«Программа воспитания и обучения детей с фонетико-фонематическим недоразвитием» Т.Б. Филичевой, Г.В. Чиркиной, </w:t>
            </w:r>
          </w:p>
          <w:p w:rsidR="00856566" w:rsidRPr="003133D3" w:rsidRDefault="00856566" w:rsidP="003133D3">
            <w:pPr>
              <w:spacing w:after="0" w:line="240" w:lineRule="auto"/>
              <w:ind w:firstLine="709"/>
              <w:rPr>
                <w:rFonts w:ascii="Times New Roman" w:hAnsi="Times New Roman"/>
                <w:sz w:val="24"/>
                <w:szCs w:val="24"/>
              </w:rPr>
            </w:pPr>
          </w:p>
          <w:p w:rsidR="00856566" w:rsidRPr="00F17BCE" w:rsidRDefault="00856566" w:rsidP="003133D3">
            <w:pPr>
              <w:spacing w:after="0" w:line="240" w:lineRule="auto"/>
              <w:ind w:firstLine="709"/>
              <w:rPr>
                <w:rFonts w:ascii="Times New Roman" w:hAnsi="Times New Roman"/>
                <w:sz w:val="24"/>
                <w:szCs w:val="24"/>
              </w:rPr>
            </w:pPr>
            <w:r w:rsidRPr="003133D3">
              <w:rPr>
                <w:rFonts w:ascii="Times New Roman" w:hAnsi="Times New Roman"/>
                <w:sz w:val="24"/>
                <w:szCs w:val="24"/>
              </w:rPr>
              <w:t xml:space="preserve">«Программа логопедической работы по преодолению фонетико-фонематического недоразвития у детей» Т.Б. Филичевой, Г.В. Чиркиной </w:t>
            </w:r>
          </w:p>
          <w:p w:rsidR="00856566" w:rsidRPr="003133D3" w:rsidRDefault="00856566" w:rsidP="003133D3">
            <w:pPr>
              <w:spacing w:after="0" w:line="240" w:lineRule="auto"/>
              <w:ind w:firstLine="709"/>
              <w:rPr>
                <w:rFonts w:ascii="Times New Roman" w:hAnsi="Times New Roman"/>
                <w:sz w:val="24"/>
                <w:szCs w:val="24"/>
              </w:rPr>
            </w:pPr>
            <w:r w:rsidRPr="003133D3">
              <w:rPr>
                <w:rFonts w:ascii="Times New Roman" w:hAnsi="Times New Roman"/>
                <w:sz w:val="24"/>
                <w:szCs w:val="24"/>
              </w:rPr>
              <w:t>«Программа логопедической работы по преодолению общего недоразвития речи у детей» Т.Б. Филичевой, Т.В. Тумановой</w:t>
            </w:r>
          </w:p>
          <w:p w:rsidR="00856566" w:rsidRPr="003133D3" w:rsidRDefault="00856566" w:rsidP="003133D3">
            <w:pPr>
              <w:spacing w:after="0" w:line="240" w:lineRule="auto"/>
              <w:ind w:firstLine="709"/>
              <w:rPr>
                <w:rFonts w:ascii="Times New Roman" w:hAnsi="Times New Roman"/>
                <w:sz w:val="24"/>
                <w:szCs w:val="24"/>
              </w:rPr>
            </w:pPr>
          </w:p>
          <w:p w:rsidR="00856566" w:rsidRPr="003133D3" w:rsidRDefault="00856566" w:rsidP="003133D3">
            <w:pPr>
              <w:pStyle w:val="a3"/>
              <w:spacing w:after="0" w:line="240" w:lineRule="auto"/>
              <w:ind w:left="0"/>
              <w:rPr>
                <w:rFonts w:ascii="Times New Roman" w:hAnsi="Times New Roman"/>
                <w:b/>
                <w:sz w:val="24"/>
                <w:szCs w:val="24"/>
              </w:rPr>
            </w:pPr>
            <w:r w:rsidRPr="003133D3">
              <w:rPr>
                <w:rFonts w:ascii="Times New Roman" w:hAnsi="Times New Roman"/>
                <w:sz w:val="24"/>
                <w:szCs w:val="24"/>
              </w:rPr>
              <w:t>«Программа коррекционно-развивающей работы для детей с общим недоразвитием речи» Н.В. Нищевой.</w:t>
            </w: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lang w:eastAsia="ru-RU"/>
              </w:rPr>
              <w:t xml:space="preserve">«Занятия по развитию речи в детском саду» под ред. О.С. Ушаковой  </w:t>
            </w:r>
          </w:p>
        </w:tc>
        <w:tc>
          <w:tcPr>
            <w:tcW w:w="2443" w:type="dxa"/>
            <w:vMerge w:val="restart"/>
          </w:tcPr>
          <w:p w:rsidR="00856566" w:rsidRPr="003133D3" w:rsidRDefault="00856566" w:rsidP="003133D3">
            <w:pPr>
              <w:widowControl w:val="0"/>
              <w:suppressLineNumbers/>
              <w:suppressAutoHyphens/>
              <w:spacing w:after="0" w:line="240" w:lineRule="auto"/>
              <w:rPr>
                <w:rFonts w:ascii="Times New Roman" w:hAnsi="Times New Roman"/>
                <w:sz w:val="24"/>
                <w:szCs w:val="24"/>
              </w:rPr>
            </w:pPr>
            <w:r w:rsidRPr="003133D3">
              <w:rPr>
                <w:rFonts w:ascii="Times New Roman" w:hAnsi="Times New Roman"/>
                <w:sz w:val="24"/>
                <w:szCs w:val="24"/>
              </w:rPr>
              <w:t>Арбекова Н.Е. Серии сюжетных картин для составления рассказов.</w:t>
            </w:r>
          </w:p>
          <w:p w:rsidR="00856566" w:rsidRPr="003133D3" w:rsidRDefault="00856566" w:rsidP="003133D3">
            <w:pPr>
              <w:widowControl w:val="0"/>
              <w:suppressLineNumbers/>
              <w:suppressAutoHyphens/>
              <w:spacing w:after="0" w:line="240" w:lineRule="auto"/>
              <w:ind w:firstLine="709"/>
              <w:rPr>
                <w:rFonts w:ascii="Times New Roman" w:hAnsi="Times New Roman"/>
                <w:sz w:val="24"/>
                <w:szCs w:val="24"/>
              </w:rPr>
            </w:pPr>
          </w:p>
          <w:p w:rsidR="00856566" w:rsidRPr="003133D3" w:rsidRDefault="00856566" w:rsidP="003133D3">
            <w:pPr>
              <w:widowControl w:val="0"/>
              <w:suppressLineNumbers/>
              <w:suppressAutoHyphens/>
              <w:spacing w:after="0" w:line="240" w:lineRule="auto"/>
              <w:rPr>
                <w:rFonts w:ascii="Times New Roman" w:eastAsia="DejaVu Sans" w:hAnsi="Times New Roman"/>
                <w:kern w:val="2"/>
                <w:sz w:val="24"/>
                <w:szCs w:val="24"/>
              </w:rPr>
            </w:pPr>
            <w:r w:rsidRPr="003133D3">
              <w:rPr>
                <w:rFonts w:ascii="Times New Roman" w:eastAsia="DejaVu Sans" w:hAnsi="Times New Roman"/>
                <w:kern w:val="2"/>
                <w:sz w:val="24"/>
                <w:szCs w:val="24"/>
              </w:rPr>
              <w:t>Картинки для классификации предметов, серии картинок, сюжетные картины, картины по лексическим темам</w:t>
            </w:r>
          </w:p>
          <w:p w:rsidR="00856566" w:rsidRPr="003133D3" w:rsidRDefault="00856566" w:rsidP="003133D3">
            <w:pPr>
              <w:widowControl w:val="0"/>
              <w:suppressLineNumbers/>
              <w:suppressAutoHyphens/>
              <w:spacing w:after="0" w:line="240" w:lineRule="auto"/>
              <w:rPr>
                <w:rFonts w:ascii="Times New Roman" w:eastAsia="DejaVu Sans" w:hAnsi="Times New Roman"/>
                <w:kern w:val="2"/>
                <w:sz w:val="24"/>
                <w:szCs w:val="24"/>
              </w:rPr>
            </w:pPr>
            <w:r w:rsidRPr="003133D3">
              <w:rPr>
                <w:rFonts w:ascii="Times New Roman" w:eastAsia="DejaVu Sans" w:hAnsi="Times New Roman"/>
                <w:kern w:val="2"/>
                <w:sz w:val="24"/>
                <w:szCs w:val="24"/>
              </w:rPr>
              <w:t>Парные картинки</w:t>
            </w:r>
          </w:p>
          <w:p w:rsidR="00856566" w:rsidRPr="003133D3" w:rsidRDefault="00856566" w:rsidP="003133D3">
            <w:pPr>
              <w:widowControl w:val="0"/>
              <w:suppressLineNumbers/>
              <w:suppressAutoHyphens/>
              <w:spacing w:after="0" w:line="240" w:lineRule="auto"/>
              <w:rPr>
                <w:rFonts w:ascii="Times New Roman" w:eastAsia="DejaVu Sans" w:hAnsi="Times New Roman"/>
                <w:kern w:val="2"/>
                <w:sz w:val="24"/>
                <w:szCs w:val="24"/>
              </w:rPr>
            </w:pPr>
            <w:r w:rsidRPr="003133D3">
              <w:rPr>
                <w:rFonts w:ascii="Times New Roman" w:eastAsia="DejaVu Sans" w:hAnsi="Times New Roman"/>
                <w:kern w:val="2"/>
                <w:sz w:val="24"/>
                <w:szCs w:val="24"/>
              </w:rPr>
              <w:t>Графические схемы для пересказа.</w:t>
            </w:r>
          </w:p>
          <w:p w:rsidR="00856566" w:rsidRPr="003133D3" w:rsidRDefault="00856566" w:rsidP="003133D3">
            <w:pPr>
              <w:widowControl w:val="0"/>
              <w:suppressLineNumbers/>
              <w:suppressAutoHyphens/>
              <w:spacing w:after="0" w:line="240" w:lineRule="auto"/>
              <w:rPr>
                <w:rFonts w:ascii="Times New Roman" w:eastAsia="DejaVu Sans" w:hAnsi="Times New Roman"/>
                <w:kern w:val="2"/>
                <w:sz w:val="24"/>
                <w:szCs w:val="24"/>
              </w:rPr>
            </w:pPr>
            <w:r w:rsidRPr="003133D3">
              <w:rPr>
                <w:rFonts w:ascii="Times New Roman" w:eastAsia="DejaVu Sans" w:hAnsi="Times New Roman"/>
                <w:kern w:val="2"/>
                <w:sz w:val="24"/>
                <w:szCs w:val="24"/>
              </w:rPr>
              <w:t>Игры-лото.</w:t>
            </w:r>
          </w:p>
          <w:p w:rsidR="00856566" w:rsidRPr="003133D3" w:rsidRDefault="00856566" w:rsidP="003133D3">
            <w:pPr>
              <w:widowControl w:val="0"/>
              <w:suppressLineNumbers/>
              <w:suppressAutoHyphens/>
              <w:spacing w:after="0" w:line="240" w:lineRule="auto"/>
              <w:rPr>
                <w:rFonts w:ascii="Times New Roman" w:eastAsia="DejaVu Sans" w:hAnsi="Times New Roman"/>
                <w:kern w:val="2"/>
                <w:sz w:val="24"/>
                <w:szCs w:val="24"/>
              </w:rPr>
            </w:pPr>
            <w:r w:rsidRPr="003133D3">
              <w:rPr>
                <w:rFonts w:ascii="Times New Roman" w:eastAsia="DejaVu Sans" w:hAnsi="Times New Roman"/>
                <w:kern w:val="2"/>
                <w:sz w:val="24"/>
                <w:szCs w:val="24"/>
              </w:rPr>
              <w:t>Развивающие пазлы.</w:t>
            </w:r>
          </w:p>
          <w:p w:rsidR="00856566" w:rsidRPr="003133D3" w:rsidRDefault="00856566" w:rsidP="003133D3">
            <w:pPr>
              <w:widowControl w:val="0"/>
              <w:suppressLineNumbers/>
              <w:suppressAutoHyphens/>
              <w:spacing w:after="0" w:line="240" w:lineRule="auto"/>
              <w:rPr>
                <w:rFonts w:ascii="Times New Roman" w:eastAsia="DejaVu Sans" w:hAnsi="Times New Roman"/>
                <w:kern w:val="2"/>
                <w:sz w:val="24"/>
                <w:szCs w:val="24"/>
              </w:rPr>
            </w:pPr>
            <w:r w:rsidRPr="003133D3">
              <w:rPr>
                <w:rFonts w:ascii="Times New Roman" w:eastAsia="DejaVu Sans" w:hAnsi="Times New Roman"/>
                <w:kern w:val="2"/>
                <w:sz w:val="24"/>
                <w:szCs w:val="24"/>
              </w:rPr>
              <w:t>Игры-домино по лексическим темам.</w:t>
            </w:r>
          </w:p>
          <w:p w:rsidR="00856566" w:rsidRPr="003133D3" w:rsidRDefault="00856566" w:rsidP="003133D3">
            <w:pPr>
              <w:widowControl w:val="0"/>
              <w:suppressLineNumbers/>
              <w:suppressAutoHyphens/>
              <w:spacing w:after="0" w:line="240" w:lineRule="auto"/>
              <w:rPr>
                <w:rFonts w:ascii="Times New Roman" w:eastAsia="DejaVu Sans" w:hAnsi="Times New Roman"/>
                <w:kern w:val="2"/>
                <w:sz w:val="24"/>
                <w:szCs w:val="24"/>
              </w:rPr>
            </w:pPr>
            <w:r w:rsidRPr="003133D3">
              <w:rPr>
                <w:rFonts w:ascii="Times New Roman" w:eastAsia="DejaVu Sans" w:hAnsi="Times New Roman"/>
                <w:kern w:val="2"/>
                <w:sz w:val="24"/>
                <w:szCs w:val="24"/>
              </w:rPr>
              <w:t>Дидактические игры «1 – много», «Разрезные картинки», «Четвертый лишний» и др.</w:t>
            </w:r>
          </w:p>
          <w:p w:rsidR="00856566" w:rsidRPr="003133D3" w:rsidRDefault="00856566" w:rsidP="003133D3">
            <w:pPr>
              <w:widowControl w:val="0"/>
              <w:suppressLineNumbers/>
              <w:suppressAutoHyphens/>
              <w:spacing w:after="0" w:line="240" w:lineRule="auto"/>
              <w:rPr>
                <w:rFonts w:ascii="Times New Roman" w:eastAsia="DejaVu Sans" w:hAnsi="Times New Roman"/>
                <w:kern w:val="2"/>
                <w:sz w:val="24"/>
                <w:szCs w:val="24"/>
              </w:rPr>
            </w:pPr>
            <w:r w:rsidRPr="003133D3">
              <w:rPr>
                <w:rFonts w:ascii="Times New Roman" w:eastAsia="DejaVu Sans" w:hAnsi="Times New Roman"/>
                <w:kern w:val="2"/>
                <w:sz w:val="24"/>
                <w:szCs w:val="24"/>
              </w:rPr>
              <w:t>Книги, альбомы</w:t>
            </w:r>
          </w:p>
          <w:p w:rsidR="00856566" w:rsidRPr="003133D3" w:rsidRDefault="00856566" w:rsidP="003133D3">
            <w:pPr>
              <w:widowControl w:val="0"/>
              <w:suppressLineNumbers/>
              <w:suppressAutoHyphens/>
              <w:spacing w:after="0" w:line="240" w:lineRule="auto"/>
              <w:rPr>
                <w:rFonts w:ascii="Times New Roman" w:eastAsia="DejaVu Sans" w:hAnsi="Times New Roman"/>
                <w:kern w:val="2"/>
                <w:sz w:val="24"/>
                <w:szCs w:val="24"/>
              </w:rPr>
            </w:pPr>
            <w:r w:rsidRPr="003133D3">
              <w:rPr>
                <w:rFonts w:ascii="Times New Roman" w:eastAsia="DejaVu Sans" w:hAnsi="Times New Roman"/>
                <w:kern w:val="2"/>
                <w:sz w:val="24"/>
                <w:szCs w:val="24"/>
              </w:rPr>
              <w:t xml:space="preserve">Перспективное планирование по направлениям. </w:t>
            </w:r>
          </w:p>
          <w:p w:rsidR="00856566" w:rsidRPr="003133D3" w:rsidRDefault="00856566" w:rsidP="003133D3">
            <w:pPr>
              <w:widowControl w:val="0"/>
              <w:suppressLineNumbers/>
              <w:suppressAutoHyphens/>
              <w:spacing w:after="0" w:line="240" w:lineRule="auto"/>
              <w:rPr>
                <w:rFonts w:ascii="Times New Roman" w:eastAsia="DejaVu Sans" w:hAnsi="Times New Roman"/>
                <w:kern w:val="2"/>
                <w:sz w:val="24"/>
                <w:szCs w:val="24"/>
              </w:rPr>
            </w:pPr>
            <w:r w:rsidRPr="003133D3">
              <w:rPr>
                <w:rFonts w:ascii="Times New Roman" w:eastAsia="DejaVu Sans" w:hAnsi="Times New Roman"/>
                <w:kern w:val="2"/>
                <w:sz w:val="24"/>
                <w:szCs w:val="24"/>
              </w:rPr>
              <w:t>Индивидуально творческие проекты</w:t>
            </w:r>
          </w:p>
          <w:p w:rsidR="00856566" w:rsidRPr="003133D3" w:rsidRDefault="00856566" w:rsidP="003133D3">
            <w:pPr>
              <w:widowControl w:val="0"/>
              <w:suppressLineNumbers/>
              <w:suppressAutoHyphens/>
              <w:spacing w:after="0" w:line="240" w:lineRule="auto"/>
              <w:rPr>
                <w:rFonts w:ascii="Times New Roman" w:eastAsia="DejaVu Sans" w:hAnsi="Times New Roman"/>
                <w:kern w:val="2"/>
                <w:sz w:val="24"/>
                <w:szCs w:val="24"/>
              </w:rPr>
            </w:pPr>
            <w:r w:rsidRPr="003133D3">
              <w:rPr>
                <w:rFonts w:ascii="Times New Roman" w:eastAsia="DejaVu Sans" w:hAnsi="Times New Roman"/>
                <w:kern w:val="2"/>
                <w:sz w:val="24"/>
                <w:szCs w:val="24"/>
              </w:rPr>
              <w:t>Сценарии занятий</w:t>
            </w:r>
          </w:p>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eastAsia="DejaVu Sans" w:hAnsi="Times New Roman"/>
                <w:kern w:val="2"/>
                <w:sz w:val="24"/>
                <w:szCs w:val="24"/>
              </w:rPr>
              <w:t>Картотеки</w:t>
            </w: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eastAsia="DejaVu Sans" w:hAnsi="Times New Roman"/>
                <w:kern w:val="2"/>
                <w:sz w:val="24"/>
                <w:szCs w:val="24"/>
              </w:rPr>
              <w:t>А.М. Бородич «Методика развития речи детей»</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eastAsia="DejaVu Sans" w:hAnsi="Times New Roman"/>
                <w:kern w:val="2"/>
                <w:sz w:val="24"/>
                <w:szCs w:val="24"/>
              </w:rPr>
              <w:t>М.Ф. Фомичева «Воспитание у детей правильного произношения»</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eastAsia="DejaVu Sans" w:hAnsi="Times New Roman"/>
                <w:kern w:val="2"/>
                <w:sz w:val="24"/>
                <w:szCs w:val="24"/>
              </w:rPr>
              <w:t>Н.Е. Арбекова «Развиваем связную речь у детей 5-7 лет с ОНР».</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eastAsia="DejaVu Sans" w:hAnsi="Times New Roman"/>
                <w:kern w:val="2"/>
                <w:sz w:val="24"/>
                <w:szCs w:val="24"/>
              </w:rPr>
              <w:t>Л.Г. Парамонова «Воспитание связной речи у детей».</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eastAsia="DejaVu Sans" w:hAnsi="Times New Roman"/>
                <w:kern w:val="2"/>
                <w:sz w:val="24"/>
                <w:szCs w:val="24"/>
              </w:rPr>
              <w:t>Т.А. Сидорчук «Развитие творческого мышления, воображения и речи дошкольников»</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eastAsia="DejaVu Sans" w:hAnsi="Times New Roman"/>
                <w:kern w:val="2"/>
                <w:sz w:val="24"/>
                <w:szCs w:val="24"/>
              </w:rPr>
              <w:t>О.С. Гомзяк «Учебно-методический комплект «Комплексный подход к преодолению ОНР у дошкольников»</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Теремкова Н.Э. Логопедические домашние задания для детей</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Нищева Н.В.  Система коррекционной работы в логопедической группе для детей с общим недоразвитием речи</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spacing w:after="0" w:line="240" w:lineRule="auto"/>
              <w:jc w:val="both"/>
              <w:rPr>
                <w:rFonts w:ascii="Times New Roman" w:hAnsi="Times New Roman"/>
                <w:sz w:val="24"/>
                <w:szCs w:val="24"/>
              </w:rPr>
            </w:pPr>
            <w:r w:rsidRPr="003133D3">
              <w:rPr>
                <w:rFonts w:ascii="Times New Roman" w:hAnsi="Times New Roman"/>
                <w:sz w:val="24"/>
                <w:szCs w:val="24"/>
              </w:rPr>
              <w:t>Четверушкина Н.С. Система</w:t>
            </w:r>
          </w:p>
          <w:p w:rsidR="00856566" w:rsidRPr="003133D3" w:rsidRDefault="00856566" w:rsidP="003133D3">
            <w:pPr>
              <w:spacing w:after="0" w:line="240" w:lineRule="auto"/>
              <w:jc w:val="both"/>
              <w:rPr>
                <w:rFonts w:ascii="Times New Roman" w:hAnsi="Times New Roman"/>
                <w:sz w:val="24"/>
                <w:szCs w:val="24"/>
              </w:rPr>
            </w:pPr>
            <w:r w:rsidRPr="003133D3">
              <w:rPr>
                <w:rFonts w:ascii="Times New Roman" w:hAnsi="Times New Roman"/>
                <w:sz w:val="24"/>
                <w:szCs w:val="24"/>
              </w:rPr>
              <w:t>коррекционных упражнений</w:t>
            </w:r>
          </w:p>
          <w:p w:rsidR="00856566" w:rsidRPr="003133D3" w:rsidRDefault="00856566" w:rsidP="003133D3">
            <w:pPr>
              <w:spacing w:after="0" w:line="240" w:lineRule="auto"/>
              <w:jc w:val="both"/>
              <w:rPr>
                <w:rFonts w:ascii="Times New Roman" w:hAnsi="Times New Roman"/>
                <w:sz w:val="24"/>
                <w:szCs w:val="24"/>
              </w:rPr>
            </w:pPr>
            <w:r w:rsidRPr="003133D3">
              <w:rPr>
                <w:rFonts w:ascii="Times New Roman" w:hAnsi="Times New Roman"/>
                <w:sz w:val="24"/>
                <w:szCs w:val="24"/>
              </w:rPr>
              <w:t>по преодолению нарушений</w:t>
            </w:r>
          </w:p>
          <w:p w:rsidR="00856566" w:rsidRPr="003133D3" w:rsidRDefault="00856566" w:rsidP="003133D3">
            <w:pPr>
              <w:spacing w:after="0" w:line="240" w:lineRule="auto"/>
              <w:jc w:val="both"/>
              <w:rPr>
                <w:rFonts w:ascii="Times New Roman" w:hAnsi="Times New Roman"/>
                <w:sz w:val="24"/>
                <w:szCs w:val="24"/>
              </w:rPr>
            </w:pPr>
            <w:r w:rsidRPr="003133D3">
              <w:rPr>
                <w:rFonts w:ascii="Times New Roman" w:hAnsi="Times New Roman"/>
                <w:sz w:val="24"/>
                <w:szCs w:val="24"/>
              </w:rPr>
              <w:t>слоговой структуры слова</w:t>
            </w:r>
          </w:p>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у детей дошкольного возраста</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Ткаченко Т.А. Учим говорить правильно.</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Васильева С.А., Соколова Н.В. Логопедические игры для дошкольников.</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Ткаченко Т.А. Схемы для составления описательных рассказов.</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Пожиленко Е.А. Волшебный мир звуков и слов.</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Воробьёва В.К. Методика развития связной речи у детей с системным недоразвитием речи.</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Крупенчук О.И. Научите меня говорить правильно!</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Смирнова Л.Н. Логопедия при заикании.</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Ткаченко Т.А. Логопедическая тетрадь: Формирование и развитие связной речи.</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Ефименкова Л.Н. Формирование речи у дошкольников.</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Книга для чтения. В помощь логопеду детского сада.</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pStyle w:val="a3"/>
              <w:spacing w:after="0" w:line="240" w:lineRule="auto"/>
              <w:ind w:left="0"/>
              <w:jc w:val="both"/>
              <w:rPr>
                <w:rFonts w:ascii="Times New Roman" w:hAnsi="Times New Roman"/>
                <w:b/>
                <w:sz w:val="24"/>
                <w:szCs w:val="24"/>
              </w:rPr>
            </w:pPr>
            <w:r w:rsidRPr="003133D3">
              <w:rPr>
                <w:rFonts w:ascii="Times New Roman" w:hAnsi="Times New Roman"/>
                <w:sz w:val="24"/>
                <w:szCs w:val="24"/>
              </w:rPr>
              <w:t>Букварь Н.С. Жукова</w:t>
            </w: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r w:rsidR="00856566" w:rsidTr="003133D3">
        <w:tc>
          <w:tcPr>
            <w:tcW w:w="2628"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c>
          <w:tcPr>
            <w:tcW w:w="4500" w:type="dxa"/>
          </w:tcPr>
          <w:p w:rsidR="00856566" w:rsidRPr="003133D3" w:rsidRDefault="00856566" w:rsidP="003133D3">
            <w:pPr>
              <w:spacing w:after="0" w:line="240" w:lineRule="auto"/>
              <w:jc w:val="both"/>
              <w:rPr>
                <w:rFonts w:ascii="Times New Roman" w:hAnsi="Times New Roman"/>
                <w:sz w:val="24"/>
                <w:szCs w:val="24"/>
              </w:rPr>
            </w:pPr>
            <w:r w:rsidRPr="003133D3">
              <w:rPr>
                <w:rFonts w:ascii="Times New Roman" w:hAnsi="Times New Roman"/>
                <w:sz w:val="24"/>
                <w:szCs w:val="24"/>
              </w:rPr>
              <w:t>Быстрова Г. А., Сизова Э.А., Шуйская Т.А. Логопедические игры и задания.</w:t>
            </w:r>
          </w:p>
          <w:p w:rsidR="00856566" w:rsidRPr="003133D3" w:rsidRDefault="00856566" w:rsidP="003133D3">
            <w:pPr>
              <w:pStyle w:val="a3"/>
              <w:spacing w:after="0" w:line="240" w:lineRule="auto"/>
              <w:ind w:left="0"/>
              <w:jc w:val="both"/>
              <w:rPr>
                <w:rFonts w:ascii="Times New Roman" w:hAnsi="Times New Roman"/>
                <w:b/>
                <w:sz w:val="24"/>
                <w:szCs w:val="24"/>
              </w:rPr>
            </w:pPr>
          </w:p>
        </w:tc>
        <w:tc>
          <w:tcPr>
            <w:tcW w:w="2443" w:type="dxa"/>
            <w:vMerge/>
          </w:tcPr>
          <w:p w:rsidR="00856566" w:rsidRPr="003133D3" w:rsidRDefault="00856566" w:rsidP="003133D3">
            <w:pPr>
              <w:pStyle w:val="a3"/>
              <w:spacing w:after="0" w:line="240" w:lineRule="auto"/>
              <w:ind w:left="0"/>
              <w:jc w:val="both"/>
              <w:rPr>
                <w:rFonts w:ascii="Times New Roman" w:hAnsi="Times New Roman"/>
                <w:b/>
                <w:sz w:val="24"/>
                <w:szCs w:val="24"/>
              </w:rPr>
            </w:pPr>
          </w:p>
        </w:tc>
      </w:tr>
    </w:tbl>
    <w:p w:rsidR="00856566" w:rsidRPr="00FA7CD0" w:rsidRDefault="00856566" w:rsidP="00682EA2">
      <w:pPr>
        <w:pStyle w:val="a3"/>
        <w:spacing w:after="0" w:line="240" w:lineRule="auto"/>
        <w:ind w:left="0"/>
        <w:jc w:val="both"/>
        <w:rPr>
          <w:rFonts w:ascii="Times New Roman" w:hAnsi="Times New Roman"/>
          <w:b/>
          <w:sz w:val="24"/>
          <w:szCs w:val="24"/>
        </w:rPr>
      </w:pPr>
    </w:p>
    <w:p w:rsidR="00856566" w:rsidRPr="00FA7CD0" w:rsidRDefault="00856566" w:rsidP="00557875">
      <w:pPr>
        <w:pStyle w:val="a3"/>
        <w:numPr>
          <w:ilvl w:val="1"/>
          <w:numId w:val="2"/>
        </w:numPr>
        <w:spacing w:after="0" w:line="240" w:lineRule="auto"/>
        <w:ind w:left="0" w:firstLine="709"/>
        <w:jc w:val="both"/>
        <w:rPr>
          <w:rFonts w:ascii="Times New Roman" w:hAnsi="Times New Roman"/>
          <w:b/>
          <w:sz w:val="24"/>
          <w:szCs w:val="24"/>
        </w:rPr>
      </w:pPr>
      <w:r w:rsidRPr="00FA7CD0">
        <w:rPr>
          <w:rFonts w:ascii="Times New Roman" w:hAnsi="Times New Roman"/>
          <w:b/>
          <w:sz w:val="24"/>
          <w:szCs w:val="24"/>
        </w:rPr>
        <w:t>Методики, технологии, средства воспит</w:t>
      </w:r>
      <w:r>
        <w:rPr>
          <w:rFonts w:ascii="Times New Roman" w:hAnsi="Times New Roman"/>
          <w:b/>
          <w:sz w:val="24"/>
          <w:szCs w:val="24"/>
        </w:rPr>
        <w:t>ания, обучения и развития детей</w:t>
      </w:r>
    </w:p>
    <w:p w:rsidR="00856566" w:rsidRPr="00FA7CD0" w:rsidRDefault="00856566" w:rsidP="00557875">
      <w:pPr>
        <w:tabs>
          <w:tab w:val="left" w:pos="1134"/>
        </w:tabs>
        <w:spacing w:after="0" w:line="240" w:lineRule="auto"/>
        <w:ind w:firstLine="709"/>
        <w:jc w:val="both"/>
        <w:rPr>
          <w:rFonts w:ascii="Times New Roman" w:hAnsi="Times New Roman"/>
          <w:b/>
          <w:sz w:val="24"/>
          <w:szCs w:val="24"/>
        </w:rPr>
      </w:pPr>
      <w:r w:rsidRPr="00FA7CD0">
        <w:rPr>
          <w:rFonts w:ascii="Times New Roman" w:hAnsi="Times New Roman"/>
          <w:b/>
          <w:i/>
          <w:sz w:val="24"/>
          <w:szCs w:val="24"/>
        </w:rPr>
        <w:t>Технологии развивающего обучения</w:t>
      </w:r>
      <w:r w:rsidRPr="00FA7CD0">
        <w:rPr>
          <w:rFonts w:ascii="Times New Roman" w:hAnsi="Times New Roman"/>
          <w:b/>
          <w:sz w:val="24"/>
          <w:szCs w:val="24"/>
        </w:rPr>
        <w:t>:</w:t>
      </w: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Технологии, опирающиеся на познавательный интерес (Л.В. Занков, Д.Б. Эльконин - В.В. Давыдов)</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активный деятельностный способ обучения (удовлетворение познавательной потребности с включением этапов деятельности: целеполагание, планирование и организацию, реализацию целей и анализ результатов деятельности)</w:t>
      </w:r>
    </w:p>
    <w:p w:rsidR="00856566" w:rsidRPr="00FA7CD0" w:rsidRDefault="00856566" w:rsidP="00557875">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обучение с учётом закономерностей детского развития</w:t>
      </w:r>
    </w:p>
    <w:p w:rsidR="00856566" w:rsidRPr="00FA7CD0" w:rsidRDefault="00856566" w:rsidP="00557875">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опережающее педагогическое воздействие, стимулирующее личностное развитие (ориентировка на «зону ближайшего развития ребёнка»)</w:t>
      </w:r>
    </w:p>
    <w:p w:rsidR="00856566" w:rsidRPr="00FA7CD0" w:rsidRDefault="00856566" w:rsidP="00557875">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ребёнок является полноценным субъектом деятельности.</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Технологии, опирающиеся на потребности самосовершенствования (Г.К. Селевко)</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Технология саморазвивающего обучения включает в себя все сущностные качества технологий РО и дополняет их следующими важнейшими особенностями:</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Деятельность ребенка организуется не только как удовлетворение познавательной потребности, но и целого ряда других потребностей саморазвития личности:</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Целью и средством в педагогическом процессе становится доминанта самосовершенствования личности, включающая в себя установки на самообразование, на самовоспитание, на самоутверждение, самоопределение, саморегуляцию и самоактуализацию.</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b/>
          <w:i/>
          <w:sz w:val="24"/>
          <w:szCs w:val="24"/>
        </w:rPr>
      </w:pPr>
      <w:r w:rsidRPr="00FA7CD0">
        <w:rPr>
          <w:rFonts w:ascii="Times New Roman" w:hAnsi="Times New Roman"/>
          <w:i/>
          <w:sz w:val="24"/>
          <w:szCs w:val="24"/>
        </w:rPr>
        <w:t>Технологии, опирающиеся на индивидуальный опыт личности (технология И.С. Якиманской)</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построение обучения «от ребёнка», его субъектного опыта;</w:t>
      </w:r>
    </w:p>
    <w:p w:rsidR="00856566" w:rsidRPr="00FA7CD0" w:rsidRDefault="00856566" w:rsidP="00557875">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определение цели проектирования обучения — развитие индивидуальных способностей ребёнка;</w:t>
      </w:r>
    </w:p>
    <w:p w:rsidR="00856566" w:rsidRPr="00FA7CD0" w:rsidRDefault="00856566" w:rsidP="00557875">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определение средств, обеспечивающих реализацию поставленной цели посредством выявления и структурирования субъектного опыта ребёнка, его направленного развития в процессе обучения;</w:t>
      </w:r>
    </w:p>
    <w:p w:rsidR="00856566" w:rsidRPr="00FA7CD0" w:rsidRDefault="00856566" w:rsidP="00557875">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организация процесса обучения на основе самостоятельности и свободы выбора (видов деятельности, партнёров, материалов и др.)</w:t>
      </w:r>
    </w:p>
    <w:p w:rsidR="00856566" w:rsidRPr="00FA7CD0" w:rsidRDefault="00856566" w:rsidP="00557875">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обогащение, приращение и преобразование субъектного опыта в ходе активной деятельности.</w:t>
      </w:r>
    </w:p>
    <w:p w:rsidR="00856566" w:rsidRPr="00FA7CD0" w:rsidRDefault="00856566" w:rsidP="00557875">
      <w:pPr>
        <w:pStyle w:val="a3"/>
        <w:tabs>
          <w:tab w:val="left" w:pos="1134"/>
        </w:tabs>
        <w:spacing w:after="0" w:line="240" w:lineRule="auto"/>
        <w:ind w:left="0" w:firstLine="709"/>
        <w:jc w:val="both"/>
        <w:rPr>
          <w:rFonts w:ascii="Times New Roman" w:hAnsi="Times New Roman"/>
          <w:sz w:val="24"/>
          <w:szCs w:val="24"/>
        </w:rPr>
      </w:pP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i/>
          <w:sz w:val="24"/>
          <w:szCs w:val="24"/>
        </w:rPr>
        <w:t>Технологии, опирающиеся на творческие потребности (И.П. Волков, Г.С. Альтшуллер)</w:t>
      </w:r>
    </w:p>
    <w:p w:rsidR="00856566" w:rsidRPr="00FA7CD0" w:rsidRDefault="00856566" w:rsidP="00557875">
      <w:pPr>
        <w:pStyle w:val="a3"/>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pStyle w:val="a3"/>
        <w:numPr>
          <w:ilvl w:val="0"/>
          <w:numId w:val="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теоретические знания - катализатор творческого решения проблем и инструмент, основа творческой интуиции;</w:t>
      </w:r>
    </w:p>
    <w:p w:rsidR="00856566" w:rsidRPr="00FA7CD0" w:rsidRDefault="00856566" w:rsidP="00557875">
      <w:pPr>
        <w:pStyle w:val="a3"/>
        <w:numPr>
          <w:ilvl w:val="0"/>
          <w:numId w:val="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взаимодействие на основе диалога всех возникающих точек зрения диалоговое взаимодействие;</w:t>
      </w:r>
    </w:p>
    <w:p w:rsidR="00856566" w:rsidRPr="00FA7CD0" w:rsidRDefault="00856566" w:rsidP="00557875">
      <w:pPr>
        <w:pStyle w:val="a3"/>
        <w:numPr>
          <w:ilvl w:val="0"/>
          <w:numId w:val="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уважение самости обучающегося, его уникальной позиции в мире;</w:t>
      </w:r>
    </w:p>
    <w:p w:rsidR="00856566" w:rsidRPr="00FA7CD0" w:rsidRDefault="00856566" w:rsidP="00557875">
      <w:pPr>
        <w:pStyle w:val="a3"/>
        <w:numPr>
          <w:ilvl w:val="0"/>
          <w:numId w:val="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коллективная деятельность как средство создать мощное творческое поле;</w:t>
      </w:r>
    </w:p>
    <w:p w:rsidR="00856566" w:rsidRPr="00FA7CD0" w:rsidRDefault="00856566" w:rsidP="00557875">
      <w:pPr>
        <w:pStyle w:val="a3"/>
        <w:numPr>
          <w:ilvl w:val="0"/>
          <w:numId w:val="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создание условий для проявления и формирования основных черт творческой деятельности.</w:t>
      </w:r>
    </w:p>
    <w:p w:rsidR="00856566" w:rsidRPr="00FA7CD0" w:rsidRDefault="00856566" w:rsidP="00557875">
      <w:pPr>
        <w:tabs>
          <w:tab w:val="left" w:pos="1134"/>
        </w:tabs>
        <w:spacing w:after="0" w:line="240" w:lineRule="auto"/>
        <w:ind w:firstLine="709"/>
        <w:jc w:val="both"/>
        <w:rPr>
          <w:rFonts w:ascii="Times New Roman" w:hAnsi="Times New Roman"/>
          <w:b/>
          <w:sz w:val="24"/>
          <w:szCs w:val="24"/>
        </w:rPr>
      </w:pP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Технологии, опирающиеся на социальные инстинкты (И.П. Иванов) (коллективные творческие дела)</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pStyle w:val="a3"/>
        <w:numPr>
          <w:ilvl w:val="0"/>
          <w:numId w:val="6"/>
        </w:numPr>
        <w:tabs>
          <w:tab w:val="left" w:pos="1134"/>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идея включения детей в улучшение окружающего мира; </w:t>
      </w:r>
    </w:p>
    <w:p w:rsidR="00856566" w:rsidRPr="00FA7CD0" w:rsidRDefault="00856566" w:rsidP="00557875">
      <w:pPr>
        <w:pStyle w:val="a3"/>
        <w:numPr>
          <w:ilvl w:val="0"/>
          <w:numId w:val="6"/>
        </w:numPr>
        <w:tabs>
          <w:tab w:val="left" w:pos="1134"/>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идея соучастия детей в воспитательном процессе; </w:t>
      </w:r>
    </w:p>
    <w:p w:rsidR="00856566" w:rsidRPr="00FA7CD0" w:rsidRDefault="00856566" w:rsidP="00557875">
      <w:pPr>
        <w:pStyle w:val="a3"/>
        <w:numPr>
          <w:ilvl w:val="0"/>
          <w:numId w:val="6"/>
        </w:numPr>
        <w:tabs>
          <w:tab w:val="left" w:pos="1134"/>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коллективно – деятельностный подход к воспитанию: коллективное целеполагание, коллективная организация деятельности, коллективное творчество, эмоциональное насыщение жизни, организация соревновательности и игры в жизнедеятельности детей;</w:t>
      </w:r>
    </w:p>
    <w:p w:rsidR="00856566" w:rsidRPr="00FA7CD0" w:rsidRDefault="00856566" w:rsidP="00557875">
      <w:pPr>
        <w:pStyle w:val="a3"/>
        <w:numPr>
          <w:ilvl w:val="0"/>
          <w:numId w:val="6"/>
        </w:numPr>
        <w:tabs>
          <w:tab w:val="left" w:pos="1134"/>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комплексный подход к воспитанию; </w:t>
      </w:r>
    </w:p>
    <w:p w:rsidR="00856566" w:rsidRPr="00FA7CD0" w:rsidRDefault="00856566" w:rsidP="00557875">
      <w:pPr>
        <w:pStyle w:val="a3"/>
        <w:numPr>
          <w:ilvl w:val="0"/>
          <w:numId w:val="6"/>
        </w:numPr>
        <w:tabs>
          <w:tab w:val="left" w:pos="1134"/>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личностный подход, одобрение социального роста детей.</w:t>
      </w:r>
    </w:p>
    <w:p w:rsidR="00856566" w:rsidRPr="00FA7CD0" w:rsidRDefault="00856566" w:rsidP="00557875">
      <w:pPr>
        <w:tabs>
          <w:tab w:val="left" w:pos="1134"/>
        </w:tabs>
        <w:spacing w:after="0" w:line="240" w:lineRule="auto"/>
        <w:ind w:firstLine="709"/>
        <w:jc w:val="both"/>
        <w:rPr>
          <w:rFonts w:ascii="Times New Roman" w:hAnsi="Times New Roman"/>
          <w:b/>
          <w:sz w:val="24"/>
          <w:szCs w:val="24"/>
        </w:rPr>
      </w:pPr>
    </w:p>
    <w:p w:rsidR="00856566" w:rsidRPr="00FA7CD0" w:rsidRDefault="00856566" w:rsidP="00557875">
      <w:pPr>
        <w:tabs>
          <w:tab w:val="left" w:pos="1134"/>
        </w:tabs>
        <w:spacing w:after="0" w:line="240" w:lineRule="auto"/>
        <w:ind w:firstLine="709"/>
        <w:jc w:val="center"/>
        <w:rPr>
          <w:rFonts w:ascii="Times New Roman" w:hAnsi="Times New Roman"/>
          <w:b/>
          <w:i/>
          <w:sz w:val="24"/>
          <w:szCs w:val="24"/>
        </w:rPr>
      </w:pPr>
      <w:r w:rsidRPr="00FA7CD0">
        <w:rPr>
          <w:rFonts w:ascii="Times New Roman" w:hAnsi="Times New Roman"/>
          <w:b/>
          <w:i/>
          <w:sz w:val="24"/>
          <w:szCs w:val="24"/>
        </w:rPr>
        <w:t>Технологии на основе активизации и интенсификации деятельности:</w:t>
      </w: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 xml:space="preserve">Игровые технологии </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игра – ведущий вид деятельности и форма организации процесса обучения;</w:t>
      </w:r>
    </w:p>
    <w:p w:rsidR="00856566" w:rsidRPr="00FA7CD0" w:rsidRDefault="00856566" w:rsidP="00557875">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игровые методы и приёмы - средство побуждения, стимулирования обучающихся к познавательной деятельности;</w:t>
      </w:r>
    </w:p>
    <w:p w:rsidR="00856566" w:rsidRPr="00FA7CD0" w:rsidRDefault="00856566" w:rsidP="00557875">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постепенное усложнение правил и содержания игры обеспечивает активность действий;</w:t>
      </w:r>
    </w:p>
    <w:p w:rsidR="00856566" w:rsidRPr="00FA7CD0" w:rsidRDefault="00856566" w:rsidP="00557875">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856566" w:rsidRPr="00FA7CD0" w:rsidRDefault="00856566" w:rsidP="00557875">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856566" w:rsidRPr="00FA7CD0" w:rsidRDefault="00856566" w:rsidP="00557875">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цель игры – учебная (усвоение знаний, умений и т.д.). Результат прогнозируется заранее, игра заканчивается, когда результат достигнут;</w:t>
      </w:r>
    </w:p>
    <w:p w:rsidR="00856566" w:rsidRPr="00FA7CD0" w:rsidRDefault="00856566" w:rsidP="00557875">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механизмы игровой деятельности опираются на фундаментальные потребности личности в самовыражении, самоутверждении, саморегуляции, самореализации.</w:t>
      </w:r>
    </w:p>
    <w:p w:rsidR="00856566" w:rsidRPr="00FA7CD0" w:rsidRDefault="00856566" w:rsidP="00557875">
      <w:pPr>
        <w:tabs>
          <w:tab w:val="left" w:pos="1276"/>
        </w:tabs>
        <w:spacing w:after="0" w:line="240" w:lineRule="auto"/>
        <w:ind w:firstLine="709"/>
        <w:jc w:val="both"/>
        <w:rPr>
          <w:rFonts w:ascii="Times New Roman" w:hAnsi="Times New Roman"/>
          <w:sz w:val="24"/>
          <w:szCs w:val="24"/>
        </w:rPr>
      </w:pP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Технологии проблемного обучения</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создание проблемных ситуаций под руководством педагога и активная самостоятельная деятельность обучающихся по их разрешению, в результате чего и осуществляется развитие мыслительных и творческих способностей, овладение знаниями, умениями и навыками;</w:t>
      </w:r>
    </w:p>
    <w:p w:rsidR="00856566" w:rsidRPr="00FA7CD0" w:rsidRDefault="00856566" w:rsidP="00557875">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целью проблемной технологии выступает приобретение ЗУН, усвоение способов самостоятельной деятельности, развитие умственных и творческих способностей;</w:t>
      </w:r>
    </w:p>
    <w:p w:rsidR="00856566" w:rsidRPr="00FA7CD0" w:rsidRDefault="00856566" w:rsidP="00557875">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проблемное обучение основано на создании проблемной мотивации;</w:t>
      </w:r>
    </w:p>
    <w:p w:rsidR="00856566" w:rsidRPr="00FA7CD0" w:rsidRDefault="00856566" w:rsidP="00557875">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проблемные ситуации могут быть различными по уровню проблемности, по содержанию неизвестного, по виду рассогласования информации, по другим методическим особенностям;</w:t>
      </w:r>
    </w:p>
    <w:p w:rsidR="00856566" w:rsidRPr="00FA7CD0" w:rsidRDefault="00856566" w:rsidP="00557875">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проблемные методы — это методы, основанные на создании проблемных ситуаций, активной познавательной деятельности учащихся, требующей актуализации знаний, анализа, состоящей в поиске и решении сложных вопросов, умения видеть за отдельными фактами явление, закон.</w:t>
      </w:r>
    </w:p>
    <w:p w:rsidR="00856566" w:rsidRPr="00FA7CD0" w:rsidRDefault="00856566" w:rsidP="00557875">
      <w:pPr>
        <w:tabs>
          <w:tab w:val="left" w:pos="1134"/>
        </w:tabs>
        <w:spacing w:after="0" w:line="240" w:lineRule="auto"/>
        <w:ind w:firstLine="709"/>
        <w:jc w:val="both"/>
        <w:rPr>
          <w:rFonts w:ascii="Times New Roman" w:hAnsi="Times New Roman"/>
          <w:b/>
          <w:i/>
          <w:sz w:val="24"/>
          <w:szCs w:val="24"/>
        </w:rPr>
      </w:pPr>
    </w:p>
    <w:p w:rsidR="00856566" w:rsidRPr="00FA7CD0" w:rsidRDefault="00856566" w:rsidP="00557875">
      <w:pPr>
        <w:tabs>
          <w:tab w:val="left" w:pos="1134"/>
        </w:tabs>
        <w:spacing w:after="0" w:line="240" w:lineRule="auto"/>
        <w:ind w:firstLine="709"/>
        <w:jc w:val="both"/>
        <w:rPr>
          <w:rFonts w:ascii="Times New Roman" w:hAnsi="Times New Roman"/>
          <w:b/>
          <w:i/>
          <w:sz w:val="24"/>
          <w:szCs w:val="24"/>
        </w:rPr>
      </w:pPr>
      <w:r w:rsidRPr="00FA7CD0">
        <w:rPr>
          <w:rFonts w:ascii="Times New Roman" w:hAnsi="Times New Roman"/>
          <w:b/>
          <w:i/>
          <w:sz w:val="24"/>
          <w:szCs w:val="24"/>
        </w:rPr>
        <w:t>Технологии, основанные на коллективном способе обучения (В.Дьяченко, А.Соколов, А.Ривин, Н.Суртаева и др.)</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Технологии сотрудничества</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позиция взрослого как непосредственного партнера детей, включенного в их деятельность;</w:t>
      </w:r>
    </w:p>
    <w:p w:rsidR="00856566" w:rsidRPr="00FA7CD0" w:rsidRDefault="00856566" w:rsidP="00557875">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высказывании, взаимная дополнительность позиций участников совместной деятельности;</w:t>
      </w:r>
    </w:p>
    <w:p w:rsidR="00856566" w:rsidRPr="00FA7CD0" w:rsidRDefault="00856566" w:rsidP="00557875">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неотъемлемой составляющей субъект-субъектного взаимодействия является диалоговое общение, в процессе и результате которого происходит не просто обмен идеями или вещами, а взаиморазвитие всех участников совместной деятельности;</w:t>
      </w:r>
    </w:p>
    <w:p w:rsidR="00856566" w:rsidRPr="00FA7CD0" w:rsidRDefault="00856566" w:rsidP="00557875">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диалоговые ситуации возникают в разных формах взаимодействия: педагог - ребенок; ребенок - ребенок; ребенок - средства обучения; ребенок – родители;</w:t>
      </w:r>
    </w:p>
    <w:p w:rsidR="00856566" w:rsidRPr="00FA7CD0" w:rsidRDefault="00856566" w:rsidP="00557875">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856566" w:rsidRPr="00FA7CD0" w:rsidRDefault="00856566" w:rsidP="00557875">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Парацентрическая технология (Н.Суртаевой)</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целевые ориентации: переход от педагогики требований к педагогике отношений, гуманно-личностный подход к ребенку, единство обучения и воспитания. </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построение образовательного процесса на основе следующих гуманных направлений: учиться знать, учиться действовать, учиться быть, учиться жить вместе, учить без напряжения с учетом индивидуальных возможностей обучающихся;</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признаки: проектируемость; целостность; осознанность деятельности педагога и обучающегося; самостоятельность деятельности обучающегося в образовательном процессе (60- 90% учебного времени); индивидуализация; предоставление права выбора способа обучения; диагностичность; контролируемость; отказ от традиционной классно-урочной системы; иная функция педагога (организатор, помощник, консультант); эффективность; мобильность; валеологичность; открытость;</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 в центре - личность ребёнка, обеспечение комфортности, бесконфликтности и безопасности условий её развития. </w:t>
      </w:r>
    </w:p>
    <w:p w:rsidR="00856566" w:rsidRPr="00FA7CD0" w:rsidRDefault="00856566" w:rsidP="00557875">
      <w:pPr>
        <w:pStyle w:val="a3"/>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Данную технологию можно рассматривать как личностно ориентированную, с точки зрения реализации функции взрослого по отношению к ребёнку, её можно характеризовать как педагогику сотрудничества. Кроме того, её надо рассматривать как особого типа «проникающую» технологию, являющуюся воплощением нового педагогического мышления, источником прогрессивных идей и в той или иной мере входящей во многие современные педагогические технологии.</w:t>
      </w:r>
    </w:p>
    <w:p w:rsidR="00856566" w:rsidRPr="00FA7CD0" w:rsidRDefault="00856566" w:rsidP="00557875">
      <w:pPr>
        <w:tabs>
          <w:tab w:val="left" w:pos="1134"/>
        </w:tabs>
        <w:spacing w:after="0" w:line="240" w:lineRule="auto"/>
        <w:ind w:firstLine="709"/>
        <w:jc w:val="both"/>
        <w:rPr>
          <w:rFonts w:ascii="Times New Roman" w:hAnsi="Times New Roman"/>
          <w:b/>
          <w:i/>
          <w:sz w:val="24"/>
          <w:szCs w:val="24"/>
        </w:rPr>
      </w:pPr>
    </w:p>
    <w:p w:rsidR="00856566" w:rsidRPr="00FA7CD0" w:rsidRDefault="00856566" w:rsidP="00557875">
      <w:pPr>
        <w:tabs>
          <w:tab w:val="left" w:pos="1134"/>
        </w:tabs>
        <w:spacing w:after="0" w:line="240" w:lineRule="auto"/>
        <w:ind w:firstLine="709"/>
        <w:jc w:val="both"/>
        <w:rPr>
          <w:rFonts w:ascii="Times New Roman" w:hAnsi="Times New Roman"/>
          <w:b/>
          <w:i/>
          <w:sz w:val="24"/>
          <w:szCs w:val="24"/>
        </w:rPr>
      </w:pPr>
      <w:r w:rsidRPr="00FA7CD0">
        <w:rPr>
          <w:rFonts w:ascii="Times New Roman" w:hAnsi="Times New Roman"/>
          <w:b/>
          <w:i/>
          <w:sz w:val="24"/>
          <w:szCs w:val="24"/>
        </w:rPr>
        <w:t>Здоровьесберегающие технологии</w:t>
      </w: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Учебно-воспитательные технологии</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физкультурно-оздоровительная деятельность на занятиях по физическому воспитанию, а также в виде различных гимнастик, физкультминуток, динамических пауз и пр.;</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обучение грамотной заботе о своем здоровье и формированию культуры здоровья детей;</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мотивация детей к ведению здорового образа жизни, </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предупреждение вредных привычек; </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обеспечение активной позиции детей в процессе получения знаний о здоровом образе жизни;</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конструктивное партнерство семьи, педагогического коллектива и самих детей в укреплении их здоровья, развитии творческого потенциала.</w:t>
      </w:r>
    </w:p>
    <w:p w:rsidR="00856566" w:rsidRPr="00FA7CD0" w:rsidRDefault="00856566" w:rsidP="00557875">
      <w:pPr>
        <w:pStyle w:val="a3"/>
        <w:tabs>
          <w:tab w:val="left" w:pos="1134"/>
        </w:tabs>
        <w:spacing w:after="0" w:line="240" w:lineRule="auto"/>
        <w:ind w:left="0" w:firstLine="709"/>
        <w:jc w:val="both"/>
        <w:rPr>
          <w:rFonts w:ascii="Times New Roman" w:hAnsi="Times New Roman"/>
          <w:sz w:val="24"/>
          <w:szCs w:val="24"/>
        </w:rPr>
      </w:pP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 xml:space="preserve">Психолого-педагогические технологии </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обеспечение социально-эмоционального благополучия дошкольника, т.к. эмоциональный настрой, психическое благополучие, бодрое настроение детей является важным для их здоровья; </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создание в дошкольном учреждении целостной системы, обеспечивающей оптимальные условия для развития детей с учетом возрастных и индивидуальных особенностей, состояния соматического и психического здоровья. </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в данной системе взаимодействуют диагностическое, консультативное, коррекционно-развивающее, лечебно-профилактическое и социальное направления.</w:t>
      </w:r>
    </w:p>
    <w:p w:rsidR="00856566" w:rsidRPr="00FA7CD0" w:rsidRDefault="00856566" w:rsidP="00557875">
      <w:pPr>
        <w:pStyle w:val="a3"/>
        <w:tabs>
          <w:tab w:val="left" w:pos="1134"/>
        </w:tabs>
        <w:spacing w:after="0" w:line="240" w:lineRule="auto"/>
        <w:ind w:left="0" w:firstLine="709"/>
        <w:jc w:val="both"/>
        <w:rPr>
          <w:rFonts w:ascii="Times New Roman" w:hAnsi="Times New Roman"/>
          <w:i/>
          <w:sz w:val="24"/>
          <w:szCs w:val="24"/>
        </w:rPr>
      </w:pPr>
    </w:p>
    <w:p w:rsidR="00856566" w:rsidRPr="00FA7CD0" w:rsidRDefault="00856566" w:rsidP="00557875">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Организационно-педагогические технологии</w:t>
      </w:r>
    </w:p>
    <w:p w:rsidR="00856566" w:rsidRPr="00FA7CD0" w:rsidRDefault="00856566" w:rsidP="00557875">
      <w:pPr>
        <w:tabs>
          <w:tab w:val="left" w:pos="1134"/>
        </w:tabs>
        <w:spacing w:after="0" w:line="240" w:lineRule="auto"/>
        <w:ind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определение структуры учебного процесса, частично регламентированную в СанПиН, способствующую предотвращению состояний переутомления, гиподинамии;</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организация здоровьесберегающей среды в ДОУ;</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организация контроля и помощи в обеспечении требований санитарно-эпидемиологических нормативов – Сан ПиНов;</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организация и контроль питания детей, физического развития, закаливания, организация мониторинга здоровья детей и разработка рекомендаций по оптимизации детского здоровья;</w:t>
      </w:r>
    </w:p>
    <w:p w:rsidR="00856566" w:rsidRPr="00FA7CD0" w:rsidRDefault="00856566" w:rsidP="00557875">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организация профилактических мероприятий, способствующих резистентности детского организма (например, иммунизация, полоскание горла противовоспалительными травами, щадящий режим в период адаптации и т.д.)</w:t>
      </w:r>
    </w:p>
    <w:p w:rsidR="00856566" w:rsidRPr="00FA7CD0" w:rsidRDefault="00856566" w:rsidP="00557875">
      <w:pPr>
        <w:pStyle w:val="a3"/>
        <w:spacing w:after="0" w:line="240" w:lineRule="auto"/>
        <w:ind w:left="0" w:firstLine="709"/>
        <w:jc w:val="both"/>
        <w:rPr>
          <w:rFonts w:ascii="Times New Roman" w:hAnsi="Times New Roman"/>
          <w:sz w:val="24"/>
          <w:szCs w:val="24"/>
        </w:rPr>
      </w:pPr>
    </w:p>
    <w:p w:rsidR="00856566" w:rsidRPr="00FA7CD0" w:rsidRDefault="00856566" w:rsidP="00557875">
      <w:pPr>
        <w:pStyle w:val="a3"/>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Организационный раздел</w:t>
      </w:r>
    </w:p>
    <w:p w:rsidR="00856566" w:rsidRPr="00FA7CD0" w:rsidRDefault="00856566" w:rsidP="00557875">
      <w:pPr>
        <w:pStyle w:val="a3"/>
        <w:numPr>
          <w:ilvl w:val="1"/>
          <w:numId w:val="2"/>
        </w:numPr>
        <w:spacing w:after="0" w:line="240" w:lineRule="auto"/>
        <w:ind w:left="0" w:firstLine="709"/>
        <w:jc w:val="both"/>
        <w:rPr>
          <w:rFonts w:ascii="Times New Roman" w:hAnsi="Times New Roman"/>
          <w:b/>
          <w:sz w:val="24"/>
          <w:szCs w:val="24"/>
        </w:rPr>
      </w:pPr>
      <w:r w:rsidRPr="00FA7CD0">
        <w:rPr>
          <w:rFonts w:ascii="Times New Roman" w:hAnsi="Times New Roman"/>
          <w:b/>
          <w:sz w:val="24"/>
          <w:szCs w:val="24"/>
        </w:rPr>
        <w:t>Проектиро</w:t>
      </w:r>
      <w:r>
        <w:rPr>
          <w:rFonts w:ascii="Times New Roman" w:hAnsi="Times New Roman"/>
          <w:b/>
          <w:sz w:val="24"/>
          <w:szCs w:val="24"/>
        </w:rPr>
        <w:t>вание образовательного процесса</w:t>
      </w:r>
    </w:p>
    <w:p w:rsidR="00856566" w:rsidRPr="00FA7CD0" w:rsidRDefault="00856566" w:rsidP="00557875">
      <w:pPr>
        <w:pStyle w:val="3"/>
        <w:spacing w:before="0" w:beforeAutospacing="0" w:after="0" w:afterAutospacing="0"/>
        <w:ind w:firstLine="709"/>
        <w:rPr>
          <w:sz w:val="24"/>
          <w:szCs w:val="24"/>
        </w:rPr>
      </w:pPr>
      <w:r w:rsidRPr="00FA7CD0">
        <w:rPr>
          <w:sz w:val="24"/>
          <w:szCs w:val="24"/>
        </w:rPr>
        <w:t>Учебный план</w:t>
      </w:r>
    </w:p>
    <w:p w:rsidR="00856566" w:rsidRPr="00FA7CD0" w:rsidRDefault="00856566" w:rsidP="000F23D8">
      <w:pPr>
        <w:spacing w:after="0" w:line="240" w:lineRule="auto"/>
        <w:ind w:firstLine="709"/>
        <w:jc w:val="both"/>
        <w:rPr>
          <w:rFonts w:ascii="Times New Roman" w:hAnsi="Times New Roman"/>
          <w:sz w:val="24"/>
          <w:szCs w:val="24"/>
          <w:lang w:eastAsia="ru-RU"/>
        </w:rPr>
      </w:pPr>
      <w:r w:rsidRPr="00FA7CD0">
        <w:rPr>
          <w:rFonts w:ascii="Times New Roman" w:hAnsi="Times New Roman"/>
          <w:sz w:val="24"/>
          <w:szCs w:val="24"/>
          <w:lang w:eastAsia="ru-RU"/>
        </w:rPr>
        <w:t>Учебный план учителя-логопеда  на группах компенсирующей направленности составлен на основе  примерной общеобразовательной программы «От рождения до школы»/ Под ред. Н.Е. Вераксы, Т.С. Комаровой, М.А. Васильевой, а также «Программы логопедической работы по преодолению общего недоразвития речи у детей» под ред. Т.Б. Филичевой, Г.В. Чиркиной (Программы дошкольных образовательных учреждений компенсирующего вида для детей с нарушениями речи)  с учетом максимально допустимого объема недельной образовательной нагрузки.</w:t>
      </w:r>
    </w:p>
    <w:p w:rsidR="00856566" w:rsidRPr="000279CC" w:rsidRDefault="00856566" w:rsidP="000F23D8">
      <w:pPr>
        <w:pStyle w:val="a4"/>
        <w:spacing w:before="0" w:beforeAutospacing="0" w:after="0" w:afterAutospacing="0"/>
        <w:ind w:firstLine="709"/>
        <w:jc w:val="both"/>
      </w:pPr>
      <w:r>
        <w:t xml:space="preserve">В старшей логопедической группе для детей с ТНР в </w:t>
      </w:r>
      <w:r>
        <w:rPr>
          <w:lang w:val="en-US"/>
        </w:rPr>
        <w:t>I</w:t>
      </w:r>
      <w:r w:rsidRPr="000279CC">
        <w:t xml:space="preserve"> </w:t>
      </w:r>
      <w:r>
        <w:t xml:space="preserve"> периоде обучения (с сентября по декабрь) проводится 2 фронтальных занятия в неделю (</w:t>
      </w:r>
      <w:r w:rsidRPr="00FA7CD0">
        <w:t>формирование лексико-грамматического строя речи</w:t>
      </w:r>
      <w:r>
        <w:t xml:space="preserve">); во </w:t>
      </w:r>
      <w:r>
        <w:rPr>
          <w:lang w:val="en-US"/>
        </w:rPr>
        <w:t>II</w:t>
      </w:r>
      <w:r w:rsidRPr="000279CC">
        <w:t xml:space="preserve"> </w:t>
      </w:r>
      <w:r>
        <w:t xml:space="preserve">периоде (с декабря по март) – 3 занятия в неделю (2 занятия по формированию лексико-грамматического строя речи, 1 занятие по развитию связной речи); в </w:t>
      </w:r>
      <w:r>
        <w:rPr>
          <w:lang w:val="en-US"/>
        </w:rPr>
        <w:t>III</w:t>
      </w:r>
      <w:r>
        <w:t xml:space="preserve"> периоде (с марта по июнь) – 4 занятия в неделю (2 занятия  по формированию лексико-грамматического строя речи, 1 занятие по развитию связной речи, 1 занятие по формированию фонетической стороны речи). Продолжительность фронтального занятия 20-25 минут,</w:t>
      </w:r>
      <w:r w:rsidRPr="00852C1E">
        <w:t xml:space="preserve"> </w:t>
      </w:r>
      <w:r w:rsidRPr="00FA7CD0">
        <w:t xml:space="preserve">что не превышает  рекомендованную СанПиНом недельную нагрузку. Каждый ребенок не менее двух раз в неделю занимается индивидуально с учителем-логопедом. </w:t>
      </w:r>
    </w:p>
    <w:p w:rsidR="00856566" w:rsidRPr="00FA7CD0" w:rsidRDefault="00856566" w:rsidP="000F23D8">
      <w:pPr>
        <w:pStyle w:val="a4"/>
        <w:spacing w:before="0" w:beforeAutospacing="0" w:after="0" w:afterAutospacing="0"/>
        <w:ind w:firstLine="709"/>
        <w:jc w:val="both"/>
      </w:pPr>
      <w:r w:rsidRPr="00FA7CD0">
        <w:t>Социально-коммуникативное развитие осуществляется в образовательной деятельности в ходе режимных моментов, в самостоятельной игровой деятельности детей, на совместных с родителями мероприятиях, на интегрированных занятиях.</w:t>
      </w:r>
    </w:p>
    <w:p w:rsidR="00856566" w:rsidRPr="00FA7CD0" w:rsidRDefault="00856566" w:rsidP="000F23D8">
      <w:pPr>
        <w:pStyle w:val="a4"/>
        <w:spacing w:before="0" w:beforeAutospacing="0" w:after="0" w:afterAutospacing="0"/>
        <w:ind w:firstLine="709"/>
        <w:jc w:val="both"/>
      </w:pPr>
      <w:r w:rsidRPr="00FA7CD0">
        <w:t xml:space="preserve">В середине каждого коррекционно-развивающего занятия учитель-логопед проводит физкультминутку. Перерывы между коррекционно-развивающими занятиями не менее 10 минут. </w:t>
      </w:r>
    </w:p>
    <w:p w:rsidR="00856566" w:rsidRPr="00FA7CD0" w:rsidRDefault="00856566" w:rsidP="00557875">
      <w:pPr>
        <w:pStyle w:val="a4"/>
        <w:spacing w:before="0" w:beforeAutospacing="0" w:after="0" w:afterAutospacing="0"/>
        <w:ind w:firstLine="709"/>
        <w:jc w:val="both"/>
      </w:pPr>
      <w:r w:rsidRPr="00FA7CD0">
        <w:t>В середине учебного года (декабрь, январь) для воспитанников организуются недельные каникулы, во время которых проводят образовательную деятельность только эстетически-оздоровительного цикла и индивидуальные занятия с учителем-логопедом. В теплое время года коррекционно-развивающие занятия проводятся на свежем воздухе. Предпочтение отдается спортивным и подвижным играм, спортивным праздникам, музыкальным занятиям на свежем воздухе, экскурсиям, увеличивается продолжительность прогулок, на которых учитель-логопед организует индивидуальные занятия с детьми.</w:t>
      </w:r>
    </w:p>
    <w:p w:rsidR="00856566" w:rsidRPr="00FA7CD0" w:rsidRDefault="00856566" w:rsidP="00557875">
      <w:pPr>
        <w:pStyle w:val="a4"/>
        <w:spacing w:before="0" w:beforeAutospacing="0" w:after="0" w:afterAutospacing="0"/>
        <w:ind w:firstLine="709"/>
        <w:jc w:val="both"/>
      </w:pPr>
      <w:r w:rsidRPr="00FA7CD0">
        <w:t>В начале и в конце года (сентябрь, май) проводится диагностическое обследование детей.</w:t>
      </w:r>
    </w:p>
    <w:p w:rsidR="00856566" w:rsidRDefault="00856566" w:rsidP="00557875">
      <w:pPr>
        <w:spacing w:after="0" w:line="240" w:lineRule="auto"/>
        <w:ind w:firstLine="709"/>
        <w:jc w:val="both"/>
        <w:rPr>
          <w:rFonts w:ascii="Times New Roman" w:hAnsi="Times New Roman"/>
          <w:sz w:val="24"/>
          <w:szCs w:val="24"/>
        </w:rPr>
      </w:pPr>
      <w:r w:rsidRPr="00FA7CD0">
        <w:rPr>
          <w:rFonts w:ascii="Times New Roman" w:hAnsi="Times New Roman"/>
          <w:sz w:val="24"/>
          <w:szCs w:val="24"/>
        </w:rPr>
        <w:t>Формы планирования коррекционно-развивающей работы учителя-логопеда представлены в виде перспективного  планирования фронтальных и индивидуальных занятий.</w:t>
      </w:r>
    </w:p>
    <w:p w:rsidR="00856566" w:rsidRPr="00FA7CD0" w:rsidRDefault="00856566" w:rsidP="00557875">
      <w:pPr>
        <w:spacing w:after="0" w:line="240" w:lineRule="auto"/>
        <w:ind w:firstLine="709"/>
        <w:jc w:val="both"/>
        <w:rPr>
          <w:rFonts w:ascii="Times New Roman" w:hAnsi="Times New Roman"/>
          <w:b/>
          <w:sz w:val="24"/>
          <w:szCs w:val="24"/>
        </w:rPr>
      </w:pPr>
    </w:p>
    <w:p w:rsidR="00856566" w:rsidRPr="00FA7CD0" w:rsidRDefault="00856566" w:rsidP="00557875">
      <w:pPr>
        <w:pStyle w:val="a3"/>
        <w:numPr>
          <w:ilvl w:val="1"/>
          <w:numId w:val="2"/>
        </w:numPr>
        <w:spacing w:after="0" w:line="240" w:lineRule="auto"/>
        <w:ind w:left="0" w:firstLine="709"/>
        <w:jc w:val="both"/>
        <w:rPr>
          <w:rFonts w:ascii="Times New Roman" w:hAnsi="Times New Roman"/>
          <w:b/>
          <w:sz w:val="24"/>
          <w:szCs w:val="24"/>
        </w:rPr>
      </w:pPr>
      <w:r>
        <w:rPr>
          <w:rFonts w:ascii="Times New Roman" w:hAnsi="Times New Roman"/>
          <w:b/>
          <w:sz w:val="24"/>
          <w:szCs w:val="24"/>
        </w:rPr>
        <w:t>Календарь тематических недель</w:t>
      </w:r>
    </w:p>
    <w:p w:rsidR="00856566" w:rsidRPr="00FA7CD0" w:rsidRDefault="00856566" w:rsidP="00557875">
      <w:pPr>
        <w:pStyle w:val="a3"/>
        <w:spacing w:after="0" w:line="240" w:lineRule="auto"/>
        <w:ind w:left="0" w:firstLine="709"/>
        <w:jc w:val="center"/>
        <w:rPr>
          <w:rFonts w:ascii="Times New Roman" w:hAnsi="Times New Roman"/>
          <w:b/>
          <w:sz w:val="24"/>
          <w:szCs w:val="24"/>
        </w:rPr>
      </w:pPr>
      <w:r w:rsidRPr="00FA7CD0">
        <w:rPr>
          <w:rFonts w:ascii="Times New Roman" w:hAnsi="Times New Roman"/>
          <w:b/>
          <w:sz w:val="24"/>
          <w:szCs w:val="24"/>
        </w:rPr>
        <w:t>Лексические темы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18"/>
        <w:gridCol w:w="6202"/>
      </w:tblGrid>
      <w:tr w:rsidR="00856566" w:rsidRPr="008C13B4" w:rsidTr="003B271D">
        <w:tc>
          <w:tcPr>
            <w:tcW w:w="1019" w:type="pct"/>
          </w:tcPr>
          <w:p w:rsidR="00856566" w:rsidRPr="008C13B4" w:rsidRDefault="00856566" w:rsidP="00557875">
            <w:pPr>
              <w:spacing w:after="0" w:line="240" w:lineRule="auto"/>
              <w:ind w:firstLine="709"/>
              <w:jc w:val="center"/>
              <w:rPr>
                <w:rFonts w:ascii="Times New Roman" w:hAnsi="Times New Roman"/>
                <w:b/>
                <w:sz w:val="24"/>
                <w:szCs w:val="24"/>
              </w:rPr>
            </w:pPr>
            <w:r w:rsidRPr="008C13B4">
              <w:rPr>
                <w:rFonts w:ascii="Times New Roman" w:hAnsi="Times New Roman"/>
                <w:b/>
                <w:sz w:val="24"/>
                <w:szCs w:val="24"/>
              </w:rPr>
              <w:t>Месяц</w:t>
            </w:r>
          </w:p>
        </w:tc>
        <w:tc>
          <w:tcPr>
            <w:tcW w:w="741" w:type="pct"/>
          </w:tcPr>
          <w:p w:rsidR="00856566" w:rsidRPr="008C13B4" w:rsidRDefault="00856566" w:rsidP="00557875">
            <w:pPr>
              <w:spacing w:after="0" w:line="240" w:lineRule="auto"/>
              <w:ind w:firstLine="709"/>
              <w:jc w:val="center"/>
              <w:rPr>
                <w:rFonts w:ascii="Times New Roman" w:hAnsi="Times New Roman"/>
                <w:b/>
                <w:sz w:val="24"/>
                <w:szCs w:val="24"/>
              </w:rPr>
            </w:pPr>
            <w:r w:rsidRPr="008C13B4">
              <w:rPr>
                <w:rFonts w:ascii="Times New Roman" w:hAnsi="Times New Roman"/>
                <w:b/>
                <w:sz w:val="24"/>
                <w:szCs w:val="24"/>
              </w:rPr>
              <w:t>№ недели</w:t>
            </w:r>
          </w:p>
        </w:tc>
        <w:tc>
          <w:tcPr>
            <w:tcW w:w="3240" w:type="pct"/>
          </w:tcPr>
          <w:p w:rsidR="00856566" w:rsidRPr="008C13B4" w:rsidRDefault="00856566" w:rsidP="00557875">
            <w:pPr>
              <w:spacing w:after="0" w:line="240" w:lineRule="auto"/>
              <w:ind w:firstLine="709"/>
              <w:jc w:val="center"/>
              <w:rPr>
                <w:rFonts w:ascii="Times New Roman" w:hAnsi="Times New Roman"/>
                <w:b/>
                <w:sz w:val="24"/>
                <w:szCs w:val="24"/>
              </w:rPr>
            </w:pPr>
            <w:r w:rsidRPr="008C13B4">
              <w:rPr>
                <w:rFonts w:ascii="Times New Roman" w:hAnsi="Times New Roman"/>
                <w:b/>
                <w:sz w:val="24"/>
                <w:szCs w:val="24"/>
              </w:rPr>
              <w:t>Лексическая тема</w:t>
            </w:r>
          </w:p>
        </w:tc>
      </w:tr>
      <w:tr w:rsidR="00856566" w:rsidRPr="008C13B4" w:rsidTr="003B271D">
        <w:tc>
          <w:tcPr>
            <w:tcW w:w="1019" w:type="pct"/>
            <w:vMerge w:val="restar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Сентябрь</w:t>
            </w: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1</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Обследование речи</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2</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Обследование речи</w:t>
            </w:r>
            <w:r>
              <w:rPr>
                <w:rFonts w:ascii="Times New Roman" w:hAnsi="Times New Roman"/>
                <w:sz w:val="24"/>
                <w:szCs w:val="24"/>
              </w:rPr>
              <w:t>. Детский сад</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3</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Игрушки</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4</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Фрукты</w:t>
            </w:r>
          </w:p>
        </w:tc>
      </w:tr>
      <w:tr w:rsidR="00856566" w:rsidRPr="008C13B4" w:rsidTr="003B271D">
        <w:tc>
          <w:tcPr>
            <w:tcW w:w="1019" w:type="pct"/>
            <w:vMerge w:val="restar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Октябрь</w:t>
            </w: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1</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 xml:space="preserve">Овощи </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2</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Ягоды</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3</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Грибы</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4</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 xml:space="preserve">Деревья </w:t>
            </w:r>
          </w:p>
        </w:tc>
      </w:tr>
      <w:tr w:rsidR="00856566" w:rsidRPr="008C13B4" w:rsidTr="003B271D">
        <w:tc>
          <w:tcPr>
            <w:tcW w:w="1019" w:type="pct"/>
            <w:vMerge w:val="restar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Ноябрь</w:t>
            </w: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1</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Осень</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2</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Перелетные птицы</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3</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Человек. Части тела</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4</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Одежда</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5</w:t>
            </w:r>
          </w:p>
        </w:tc>
        <w:tc>
          <w:tcPr>
            <w:tcW w:w="3240" w:type="pct"/>
          </w:tcPr>
          <w:p w:rsidR="00856566"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Обувь</w:t>
            </w:r>
          </w:p>
        </w:tc>
      </w:tr>
      <w:tr w:rsidR="00856566" w:rsidRPr="008C13B4" w:rsidTr="003B271D">
        <w:tc>
          <w:tcPr>
            <w:tcW w:w="1019" w:type="pct"/>
            <w:vMerge w:val="restar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Декабрь</w:t>
            </w: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1</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Головные уборы</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2</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Домашние животные и их детеныши</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3</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Домашние птицы</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4</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Дикие животные и их детеныши</w:t>
            </w:r>
          </w:p>
        </w:tc>
      </w:tr>
      <w:tr w:rsidR="00856566" w:rsidRPr="008C13B4" w:rsidTr="003B271D">
        <w:trPr>
          <w:trHeight w:val="173"/>
        </w:trPr>
        <w:tc>
          <w:tcPr>
            <w:tcW w:w="1019" w:type="pct"/>
            <w:vMerge w:val="restar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Январь</w:t>
            </w:r>
          </w:p>
        </w:tc>
        <w:tc>
          <w:tcPr>
            <w:tcW w:w="741"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1</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Новый год</w:t>
            </w:r>
          </w:p>
        </w:tc>
      </w:tr>
      <w:tr w:rsidR="00856566" w:rsidRPr="008C13B4" w:rsidTr="003B271D">
        <w:trPr>
          <w:trHeight w:val="173"/>
        </w:trPr>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2</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Зима. Зимние забавы</w:t>
            </w:r>
          </w:p>
        </w:tc>
      </w:tr>
      <w:tr w:rsidR="00856566" w:rsidRPr="008C13B4" w:rsidTr="003B271D">
        <w:trPr>
          <w:trHeight w:val="173"/>
        </w:trPr>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3</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Зимующие птицы</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4</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Продукты</w:t>
            </w:r>
          </w:p>
        </w:tc>
      </w:tr>
      <w:tr w:rsidR="00856566" w:rsidRPr="008C13B4" w:rsidTr="003B271D">
        <w:tc>
          <w:tcPr>
            <w:tcW w:w="1019" w:type="pct"/>
            <w:vMerge w:val="restar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Февраль</w:t>
            </w: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1</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Посуда</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2</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Дом и его части</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3</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Мебель</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4</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Наша армия. Защитники Отечества</w:t>
            </w:r>
          </w:p>
        </w:tc>
      </w:tr>
      <w:tr w:rsidR="00856566" w:rsidRPr="008C13B4" w:rsidTr="003B271D">
        <w:tc>
          <w:tcPr>
            <w:tcW w:w="1019" w:type="pct"/>
            <w:vMerge w:val="restar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Март</w:t>
            </w: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1</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Наша страна</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2</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Семья. Мамин праздник</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3</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 xml:space="preserve">Наш город </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4</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Транспорт</w:t>
            </w:r>
          </w:p>
        </w:tc>
      </w:tr>
      <w:tr w:rsidR="00856566" w:rsidRPr="008C13B4" w:rsidTr="003B271D">
        <w:tc>
          <w:tcPr>
            <w:tcW w:w="1019" w:type="pct"/>
            <w:vMerge w:val="restar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Апрель</w:t>
            </w: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1</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Профессии</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2</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Весна</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3</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Космос</w:t>
            </w:r>
          </w:p>
        </w:tc>
      </w:tr>
      <w:tr w:rsidR="00856566" w:rsidRPr="008C13B4" w:rsidTr="003B271D">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4</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 xml:space="preserve">Рыбы </w:t>
            </w:r>
          </w:p>
        </w:tc>
      </w:tr>
      <w:tr w:rsidR="00856566" w:rsidRPr="008C13B4" w:rsidTr="003B271D">
        <w:trPr>
          <w:trHeight w:val="88"/>
        </w:trPr>
        <w:tc>
          <w:tcPr>
            <w:tcW w:w="1019" w:type="pct"/>
            <w:vMerge w:val="restar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Май</w:t>
            </w: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1</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Спорт</w:t>
            </w:r>
          </w:p>
        </w:tc>
      </w:tr>
      <w:tr w:rsidR="00856566" w:rsidRPr="008C13B4" w:rsidTr="003B271D">
        <w:trPr>
          <w:trHeight w:val="86"/>
        </w:trPr>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2</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День Победы</w:t>
            </w:r>
          </w:p>
        </w:tc>
      </w:tr>
      <w:tr w:rsidR="00856566" w:rsidRPr="008C13B4" w:rsidTr="003B271D">
        <w:trPr>
          <w:trHeight w:val="86"/>
        </w:trPr>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3</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Цветы</w:t>
            </w:r>
          </w:p>
        </w:tc>
      </w:tr>
      <w:tr w:rsidR="00856566" w:rsidRPr="008C13B4" w:rsidTr="003B271D">
        <w:trPr>
          <w:trHeight w:val="86"/>
        </w:trPr>
        <w:tc>
          <w:tcPr>
            <w:tcW w:w="1019" w:type="pct"/>
            <w:vMerge/>
          </w:tcPr>
          <w:p w:rsidR="00856566" w:rsidRPr="008C13B4" w:rsidRDefault="00856566" w:rsidP="00557875">
            <w:pPr>
              <w:spacing w:after="0" w:line="240" w:lineRule="auto"/>
              <w:ind w:firstLine="709"/>
              <w:rPr>
                <w:rFonts w:ascii="Times New Roman" w:hAnsi="Times New Roman"/>
                <w:sz w:val="24"/>
                <w:szCs w:val="24"/>
              </w:rPr>
            </w:pPr>
          </w:p>
        </w:tc>
        <w:tc>
          <w:tcPr>
            <w:tcW w:w="741" w:type="pct"/>
          </w:tcPr>
          <w:p w:rsidR="00856566" w:rsidRPr="008C13B4" w:rsidRDefault="00856566" w:rsidP="00557875">
            <w:pPr>
              <w:spacing w:after="0" w:line="240" w:lineRule="auto"/>
              <w:ind w:firstLine="709"/>
              <w:rPr>
                <w:rFonts w:ascii="Times New Roman" w:hAnsi="Times New Roman"/>
                <w:sz w:val="24"/>
                <w:szCs w:val="24"/>
              </w:rPr>
            </w:pPr>
            <w:r w:rsidRPr="008C13B4">
              <w:rPr>
                <w:rFonts w:ascii="Times New Roman" w:hAnsi="Times New Roman"/>
                <w:sz w:val="24"/>
                <w:szCs w:val="24"/>
              </w:rPr>
              <w:t>4</w:t>
            </w:r>
          </w:p>
        </w:tc>
        <w:tc>
          <w:tcPr>
            <w:tcW w:w="3240" w:type="pct"/>
          </w:tcPr>
          <w:p w:rsidR="00856566" w:rsidRPr="008C13B4" w:rsidRDefault="00856566" w:rsidP="00557875">
            <w:pPr>
              <w:spacing w:after="0" w:line="240" w:lineRule="auto"/>
              <w:ind w:firstLine="709"/>
              <w:rPr>
                <w:rFonts w:ascii="Times New Roman" w:hAnsi="Times New Roman"/>
                <w:sz w:val="24"/>
                <w:szCs w:val="24"/>
              </w:rPr>
            </w:pPr>
            <w:r>
              <w:rPr>
                <w:rFonts w:ascii="Times New Roman" w:hAnsi="Times New Roman"/>
                <w:sz w:val="24"/>
                <w:szCs w:val="24"/>
              </w:rPr>
              <w:t>Комнатные растения</w:t>
            </w:r>
          </w:p>
        </w:tc>
      </w:tr>
    </w:tbl>
    <w:p w:rsidR="00856566" w:rsidRPr="00FA7CD0" w:rsidRDefault="00856566" w:rsidP="00557875">
      <w:pPr>
        <w:pStyle w:val="a3"/>
        <w:spacing w:after="0" w:line="240" w:lineRule="auto"/>
        <w:ind w:left="0" w:firstLine="709"/>
        <w:rPr>
          <w:rFonts w:ascii="Times New Roman" w:hAnsi="Times New Roman"/>
          <w:sz w:val="24"/>
          <w:szCs w:val="24"/>
        </w:rPr>
      </w:pPr>
    </w:p>
    <w:p w:rsidR="00856566" w:rsidRPr="009D720F" w:rsidRDefault="00856566" w:rsidP="00557875">
      <w:pPr>
        <w:pStyle w:val="a3"/>
        <w:numPr>
          <w:ilvl w:val="1"/>
          <w:numId w:val="2"/>
        </w:numPr>
        <w:spacing w:after="0" w:line="240" w:lineRule="auto"/>
        <w:ind w:left="0" w:firstLine="709"/>
        <w:jc w:val="both"/>
        <w:rPr>
          <w:rFonts w:ascii="Times New Roman" w:hAnsi="Times New Roman"/>
          <w:b/>
          <w:sz w:val="24"/>
          <w:szCs w:val="24"/>
        </w:rPr>
      </w:pPr>
      <w:r w:rsidRPr="009D720F">
        <w:rPr>
          <w:rFonts w:ascii="Times New Roman" w:hAnsi="Times New Roman"/>
          <w:b/>
          <w:sz w:val="24"/>
          <w:szCs w:val="24"/>
        </w:rPr>
        <w:t>Формы, приемы организации образовательного процесса по образовател</w:t>
      </w:r>
      <w:r>
        <w:rPr>
          <w:rFonts w:ascii="Times New Roman" w:hAnsi="Times New Roman"/>
          <w:b/>
          <w:sz w:val="24"/>
          <w:szCs w:val="24"/>
        </w:rPr>
        <w:t>ьной области «речевое развитие»</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2268"/>
        <w:gridCol w:w="1984"/>
        <w:gridCol w:w="1722"/>
        <w:gridCol w:w="35"/>
      </w:tblGrid>
      <w:tr w:rsidR="00856566" w:rsidRPr="008C13B4" w:rsidTr="00002785">
        <w:tc>
          <w:tcPr>
            <w:tcW w:w="3064" w:type="pct"/>
            <w:gridSpan w:val="2"/>
          </w:tcPr>
          <w:p w:rsidR="00856566" w:rsidRPr="008C13B4" w:rsidRDefault="00856566" w:rsidP="00557875">
            <w:pPr>
              <w:spacing w:after="0" w:line="240" w:lineRule="auto"/>
              <w:ind w:firstLine="709"/>
              <w:jc w:val="both"/>
              <w:rPr>
                <w:rFonts w:ascii="Times New Roman" w:hAnsi="Times New Roman"/>
                <w:b/>
                <w:kern w:val="20"/>
                <w:sz w:val="24"/>
                <w:szCs w:val="24"/>
              </w:rPr>
            </w:pPr>
            <w:r w:rsidRPr="008C13B4">
              <w:rPr>
                <w:rFonts w:ascii="Times New Roman" w:hAnsi="Times New Roman"/>
                <w:b/>
                <w:kern w:val="20"/>
                <w:sz w:val="24"/>
                <w:szCs w:val="24"/>
              </w:rPr>
              <w:t>Совместная образовательная деятельность педагогов и детей</w:t>
            </w:r>
          </w:p>
        </w:tc>
        <w:tc>
          <w:tcPr>
            <w:tcW w:w="1027" w:type="pct"/>
            <w:vMerge w:val="restart"/>
          </w:tcPr>
          <w:p w:rsidR="00856566" w:rsidRPr="008C13B4" w:rsidRDefault="00856566" w:rsidP="000E3F5C">
            <w:pPr>
              <w:spacing w:after="0" w:line="240" w:lineRule="auto"/>
              <w:jc w:val="both"/>
              <w:rPr>
                <w:rFonts w:ascii="Times New Roman" w:hAnsi="Times New Roman"/>
                <w:b/>
                <w:kern w:val="20"/>
                <w:sz w:val="24"/>
                <w:szCs w:val="24"/>
              </w:rPr>
            </w:pPr>
            <w:r w:rsidRPr="008C13B4">
              <w:rPr>
                <w:rFonts w:ascii="Times New Roman" w:hAnsi="Times New Roman"/>
                <w:b/>
                <w:kern w:val="20"/>
                <w:sz w:val="24"/>
                <w:szCs w:val="24"/>
              </w:rPr>
              <w:t>Самостоятель</w:t>
            </w:r>
            <w:r>
              <w:rPr>
                <w:rFonts w:ascii="Times New Roman" w:hAnsi="Times New Roman"/>
                <w:b/>
                <w:kern w:val="20"/>
                <w:sz w:val="24"/>
                <w:szCs w:val="24"/>
              </w:rPr>
              <w:t>-</w:t>
            </w:r>
            <w:r w:rsidRPr="008C13B4">
              <w:rPr>
                <w:rFonts w:ascii="Times New Roman" w:hAnsi="Times New Roman"/>
                <w:b/>
                <w:kern w:val="20"/>
                <w:sz w:val="24"/>
                <w:szCs w:val="24"/>
              </w:rPr>
              <w:t>ная деятельность детей</w:t>
            </w:r>
          </w:p>
        </w:tc>
        <w:tc>
          <w:tcPr>
            <w:tcW w:w="909" w:type="pct"/>
            <w:gridSpan w:val="2"/>
            <w:vMerge w:val="restart"/>
          </w:tcPr>
          <w:p w:rsidR="00856566" w:rsidRPr="008C13B4" w:rsidRDefault="00856566" w:rsidP="000E3F5C">
            <w:pPr>
              <w:spacing w:after="0" w:line="240" w:lineRule="auto"/>
              <w:jc w:val="both"/>
              <w:rPr>
                <w:rFonts w:ascii="Times New Roman" w:hAnsi="Times New Roman"/>
                <w:b/>
                <w:kern w:val="20"/>
                <w:sz w:val="24"/>
                <w:szCs w:val="24"/>
              </w:rPr>
            </w:pPr>
            <w:r w:rsidRPr="008C13B4">
              <w:rPr>
                <w:rFonts w:ascii="Times New Roman" w:hAnsi="Times New Roman"/>
                <w:b/>
                <w:kern w:val="20"/>
                <w:sz w:val="24"/>
                <w:szCs w:val="24"/>
              </w:rPr>
              <w:t>Образова</w:t>
            </w:r>
            <w:r>
              <w:rPr>
                <w:rFonts w:ascii="Times New Roman" w:hAnsi="Times New Roman"/>
                <w:b/>
                <w:kern w:val="20"/>
                <w:sz w:val="24"/>
                <w:szCs w:val="24"/>
              </w:rPr>
              <w:t>-</w:t>
            </w:r>
            <w:r w:rsidRPr="008C13B4">
              <w:rPr>
                <w:rFonts w:ascii="Times New Roman" w:hAnsi="Times New Roman"/>
                <w:b/>
                <w:kern w:val="20"/>
                <w:sz w:val="24"/>
                <w:szCs w:val="24"/>
              </w:rPr>
              <w:t>тельная деятельность в семье</w:t>
            </w:r>
          </w:p>
        </w:tc>
      </w:tr>
      <w:tr w:rsidR="00856566" w:rsidRPr="008C13B4" w:rsidTr="00002785">
        <w:tc>
          <w:tcPr>
            <w:tcW w:w="1890" w:type="pct"/>
          </w:tcPr>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непосредственно образовательная деятельность</w:t>
            </w:r>
          </w:p>
        </w:tc>
        <w:tc>
          <w:tcPr>
            <w:tcW w:w="1174" w:type="pct"/>
          </w:tcPr>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образовательная деятельность в режимных моментах</w:t>
            </w:r>
          </w:p>
        </w:tc>
        <w:tc>
          <w:tcPr>
            <w:tcW w:w="1027" w:type="pct"/>
            <w:vMerge/>
          </w:tcPr>
          <w:p w:rsidR="00856566" w:rsidRPr="008C13B4" w:rsidRDefault="00856566" w:rsidP="00557875">
            <w:pPr>
              <w:spacing w:after="0" w:line="240" w:lineRule="auto"/>
              <w:ind w:firstLine="709"/>
              <w:jc w:val="both"/>
              <w:rPr>
                <w:rFonts w:ascii="Times New Roman" w:hAnsi="Times New Roman"/>
                <w:kern w:val="20"/>
                <w:sz w:val="24"/>
                <w:szCs w:val="24"/>
              </w:rPr>
            </w:pPr>
          </w:p>
        </w:tc>
        <w:tc>
          <w:tcPr>
            <w:tcW w:w="909" w:type="pct"/>
            <w:gridSpan w:val="2"/>
            <w:vMerge/>
          </w:tcPr>
          <w:p w:rsidR="00856566" w:rsidRPr="008C13B4" w:rsidRDefault="00856566" w:rsidP="00557875">
            <w:pPr>
              <w:spacing w:after="0" w:line="240" w:lineRule="auto"/>
              <w:ind w:firstLine="709"/>
              <w:jc w:val="both"/>
              <w:rPr>
                <w:rFonts w:ascii="Times New Roman" w:hAnsi="Times New Roman"/>
                <w:kern w:val="20"/>
                <w:sz w:val="24"/>
                <w:szCs w:val="24"/>
              </w:rPr>
            </w:pPr>
          </w:p>
        </w:tc>
      </w:tr>
      <w:tr w:rsidR="00856566" w:rsidRPr="008C13B4" w:rsidTr="00002785">
        <w:tc>
          <w:tcPr>
            <w:tcW w:w="1890" w:type="pct"/>
          </w:tcPr>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Занятия</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Игры с предметами и сюжетными игрушками</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Обучающие игры с использованием предметов и игрушек</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Коммуникативные игры с включением малых фольклорных форм (потешки, прибаутки, частушки, колыбельные)</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Чтение, рассматривание иллюстраций</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Сценарии активизирующего общения</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Имитативные упражнения, пластические этюды</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Экскурсии</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Проектная деятельность</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Дидактические игры</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Настольно-печатные игры</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Разучивание стихотворений</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Речевые задания и упражнения</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Моделирование и обыгрывание проблемных ситуаций</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Работа по обучению:</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 пересказу с опорой на вопросы воспитателя</w:t>
            </w:r>
          </w:p>
          <w:p w:rsidR="00856566" w:rsidRPr="008C13B4" w:rsidRDefault="00856566" w:rsidP="000E3F5C">
            <w:pPr>
              <w:spacing w:after="0" w:line="240" w:lineRule="auto"/>
              <w:ind w:firstLine="709"/>
              <w:rPr>
                <w:rFonts w:ascii="Times New Roman" w:hAnsi="Times New Roman"/>
                <w:kern w:val="20"/>
                <w:sz w:val="24"/>
                <w:szCs w:val="24"/>
              </w:rPr>
            </w:pPr>
            <w:r w:rsidRPr="008C13B4">
              <w:rPr>
                <w:rFonts w:ascii="Times New Roman" w:hAnsi="Times New Roman"/>
                <w:kern w:val="20"/>
                <w:sz w:val="24"/>
                <w:szCs w:val="24"/>
              </w:rPr>
              <w:t>-составлению описательного рассказа об игрушке с опорой на речевые схемы</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-пересказу по серии сюжетных картинок</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-пересказу по картине</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-пересказу литературного произведения</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(коллективное рассказывание)</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Показ настольного театра, работа с фланелеграфом</w:t>
            </w:r>
          </w:p>
        </w:tc>
        <w:tc>
          <w:tcPr>
            <w:tcW w:w="1174" w:type="pct"/>
          </w:tcPr>
          <w:p w:rsidR="00856566" w:rsidRPr="008C13B4" w:rsidRDefault="00856566" w:rsidP="000E3F5C">
            <w:pPr>
              <w:spacing w:after="0" w:line="240" w:lineRule="auto"/>
              <w:rPr>
                <w:rFonts w:ascii="Times New Roman" w:hAnsi="Times New Roman"/>
                <w:kern w:val="20"/>
                <w:sz w:val="24"/>
                <w:szCs w:val="24"/>
              </w:rPr>
            </w:pPr>
            <w:r>
              <w:rPr>
                <w:rFonts w:ascii="Times New Roman" w:hAnsi="Times New Roman"/>
                <w:kern w:val="20"/>
                <w:sz w:val="24"/>
                <w:szCs w:val="24"/>
              </w:rPr>
              <w:t>-</w:t>
            </w:r>
            <w:r w:rsidRPr="008C13B4">
              <w:rPr>
                <w:rFonts w:ascii="Times New Roman" w:hAnsi="Times New Roman"/>
                <w:kern w:val="20"/>
                <w:sz w:val="24"/>
                <w:szCs w:val="24"/>
              </w:rPr>
              <w:t>Речевое стимулирование (повторение, объяснение, обсуждение, побуждение, напоминание, уточнение)</w:t>
            </w:r>
          </w:p>
          <w:p w:rsidR="00856566" w:rsidRPr="008C13B4" w:rsidRDefault="00856566" w:rsidP="000E3F5C">
            <w:pPr>
              <w:spacing w:after="0" w:line="240" w:lineRule="auto"/>
              <w:rPr>
                <w:rFonts w:ascii="Times New Roman" w:hAnsi="Times New Roman"/>
                <w:kern w:val="20"/>
                <w:sz w:val="24"/>
                <w:szCs w:val="24"/>
              </w:rPr>
            </w:pPr>
            <w:r>
              <w:rPr>
                <w:rFonts w:ascii="Times New Roman" w:hAnsi="Times New Roman"/>
                <w:kern w:val="20"/>
                <w:sz w:val="24"/>
                <w:szCs w:val="24"/>
              </w:rPr>
              <w:t>-Б</w:t>
            </w:r>
            <w:r w:rsidRPr="008C13B4">
              <w:rPr>
                <w:rFonts w:ascii="Times New Roman" w:hAnsi="Times New Roman"/>
                <w:kern w:val="20"/>
                <w:sz w:val="24"/>
                <w:szCs w:val="24"/>
              </w:rPr>
              <w:t>еседы с опорой на зрительное восприятие и без опоры на него</w:t>
            </w:r>
          </w:p>
          <w:p w:rsidR="00856566" w:rsidRPr="008C13B4" w:rsidRDefault="00856566" w:rsidP="000E3F5C">
            <w:pPr>
              <w:spacing w:after="0" w:line="240" w:lineRule="auto"/>
              <w:rPr>
                <w:rFonts w:ascii="Times New Roman" w:hAnsi="Times New Roman"/>
                <w:kern w:val="20"/>
                <w:sz w:val="24"/>
                <w:szCs w:val="24"/>
              </w:rPr>
            </w:pPr>
            <w:r>
              <w:rPr>
                <w:rFonts w:ascii="Times New Roman" w:hAnsi="Times New Roman"/>
                <w:kern w:val="20"/>
                <w:sz w:val="24"/>
                <w:szCs w:val="24"/>
              </w:rPr>
              <w:t>-</w:t>
            </w:r>
            <w:r w:rsidRPr="008C13B4">
              <w:rPr>
                <w:rFonts w:ascii="Times New Roman" w:hAnsi="Times New Roman"/>
                <w:kern w:val="20"/>
                <w:sz w:val="24"/>
                <w:szCs w:val="24"/>
              </w:rPr>
              <w:t>Хороводные игры, пальчиковые игры</w:t>
            </w:r>
          </w:p>
          <w:p w:rsidR="00856566" w:rsidRDefault="00856566" w:rsidP="000E3F5C">
            <w:pPr>
              <w:spacing w:after="0" w:line="240" w:lineRule="auto"/>
              <w:rPr>
                <w:rFonts w:ascii="Times New Roman" w:hAnsi="Times New Roman"/>
                <w:kern w:val="20"/>
                <w:sz w:val="24"/>
                <w:szCs w:val="24"/>
              </w:rPr>
            </w:pPr>
            <w:r>
              <w:rPr>
                <w:rFonts w:ascii="Times New Roman" w:hAnsi="Times New Roman"/>
                <w:kern w:val="20"/>
                <w:sz w:val="24"/>
                <w:szCs w:val="24"/>
              </w:rPr>
              <w:t>-</w:t>
            </w:r>
            <w:r w:rsidRPr="008C13B4">
              <w:rPr>
                <w:rFonts w:ascii="Times New Roman" w:hAnsi="Times New Roman"/>
                <w:kern w:val="20"/>
                <w:sz w:val="24"/>
                <w:szCs w:val="24"/>
              </w:rPr>
              <w:t xml:space="preserve">Фактическая беседа. </w:t>
            </w:r>
          </w:p>
          <w:p w:rsidR="00856566" w:rsidRPr="008C13B4" w:rsidRDefault="00856566" w:rsidP="000E3F5C">
            <w:pPr>
              <w:spacing w:after="0" w:line="240" w:lineRule="auto"/>
              <w:rPr>
                <w:rFonts w:ascii="Times New Roman" w:hAnsi="Times New Roman"/>
                <w:kern w:val="20"/>
                <w:sz w:val="24"/>
                <w:szCs w:val="24"/>
              </w:rPr>
            </w:pPr>
            <w:r>
              <w:rPr>
                <w:rFonts w:ascii="Times New Roman" w:hAnsi="Times New Roman"/>
                <w:kern w:val="20"/>
                <w:sz w:val="24"/>
                <w:szCs w:val="24"/>
              </w:rPr>
              <w:t>-</w:t>
            </w:r>
            <w:r w:rsidRPr="008C13B4">
              <w:rPr>
                <w:rFonts w:ascii="Times New Roman" w:hAnsi="Times New Roman"/>
                <w:kern w:val="20"/>
                <w:sz w:val="24"/>
                <w:szCs w:val="24"/>
              </w:rPr>
              <w:t>Мимические, логоритмические, артикуляционные гимнастики</w:t>
            </w:r>
          </w:p>
          <w:p w:rsidR="00856566" w:rsidRPr="008C13B4" w:rsidRDefault="00856566" w:rsidP="000E3F5C">
            <w:pPr>
              <w:spacing w:after="0" w:line="240" w:lineRule="auto"/>
              <w:rPr>
                <w:rFonts w:ascii="Times New Roman" w:hAnsi="Times New Roman"/>
                <w:kern w:val="20"/>
                <w:sz w:val="24"/>
                <w:szCs w:val="24"/>
              </w:rPr>
            </w:pPr>
            <w:r>
              <w:rPr>
                <w:rFonts w:ascii="Times New Roman" w:hAnsi="Times New Roman"/>
                <w:kern w:val="20"/>
                <w:sz w:val="24"/>
                <w:szCs w:val="24"/>
              </w:rPr>
              <w:t>-</w:t>
            </w:r>
            <w:r w:rsidRPr="008C13B4">
              <w:rPr>
                <w:rFonts w:ascii="Times New Roman" w:hAnsi="Times New Roman"/>
                <w:kern w:val="20"/>
                <w:sz w:val="24"/>
                <w:szCs w:val="24"/>
              </w:rPr>
              <w:t>Речевые дидактические игры</w:t>
            </w:r>
          </w:p>
          <w:p w:rsidR="00856566" w:rsidRPr="008C13B4" w:rsidRDefault="00856566" w:rsidP="000E3F5C">
            <w:pPr>
              <w:spacing w:after="0" w:line="240" w:lineRule="auto"/>
              <w:rPr>
                <w:rFonts w:ascii="Times New Roman" w:hAnsi="Times New Roman"/>
                <w:kern w:val="20"/>
                <w:sz w:val="24"/>
                <w:szCs w:val="24"/>
              </w:rPr>
            </w:pPr>
            <w:r>
              <w:rPr>
                <w:rFonts w:ascii="Times New Roman" w:hAnsi="Times New Roman"/>
                <w:kern w:val="20"/>
                <w:sz w:val="24"/>
                <w:szCs w:val="24"/>
              </w:rPr>
              <w:t>-</w:t>
            </w:r>
            <w:r w:rsidRPr="008C13B4">
              <w:rPr>
                <w:rFonts w:ascii="Times New Roman" w:hAnsi="Times New Roman"/>
                <w:kern w:val="20"/>
                <w:sz w:val="24"/>
                <w:szCs w:val="24"/>
              </w:rPr>
              <w:t>Наблюдения</w:t>
            </w:r>
          </w:p>
          <w:p w:rsidR="00856566" w:rsidRPr="008C13B4" w:rsidRDefault="00856566" w:rsidP="000E3F5C">
            <w:pPr>
              <w:spacing w:after="0" w:line="240" w:lineRule="auto"/>
              <w:rPr>
                <w:rFonts w:ascii="Times New Roman" w:hAnsi="Times New Roman"/>
                <w:kern w:val="20"/>
                <w:sz w:val="24"/>
                <w:szCs w:val="24"/>
              </w:rPr>
            </w:pPr>
            <w:r>
              <w:rPr>
                <w:rFonts w:ascii="Times New Roman" w:hAnsi="Times New Roman"/>
                <w:kern w:val="20"/>
                <w:sz w:val="24"/>
                <w:szCs w:val="24"/>
              </w:rPr>
              <w:t>-</w:t>
            </w:r>
            <w:r w:rsidRPr="008C13B4">
              <w:rPr>
                <w:rFonts w:ascii="Times New Roman" w:hAnsi="Times New Roman"/>
                <w:kern w:val="20"/>
                <w:sz w:val="24"/>
                <w:szCs w:val="24"/>
              </w:rPr>
              <w:t>Чтение</w:t>
            </w:r>
          </w:p>
          <w:p w:rsidR="00856566" w:rsidRPr="008C13B4" w:rsidRDefault="00856566" w:rsidP="000E3F5C">
            <w:pPr>
              <w:spacing w:after="0" w:line="240" w:lineRule="auto"/>
              <w:rPr>
                <w:rFonts w:ascii="Times New Roman" w:hAnsi="Times New Roman"/>
                <w:kern w:val="20"/>
                <w:sz w:val="24"/>
                <w:szCs w:val="24"/>
              </w:rPr>
            </w:pPr>
            <w:r>
              <w:rPr>
                <w:rFonts w:ascii="Times New Roman" w:hAnsi="Times New Roman"/>
                <w:kern w:val="20"/>
                <w:sz w:val="24"/>
                <w:szCs w:val="24"/>
              </w:rPr>
              <w:t>-</w:t>
            </w:r>
            <w:r w:rsidRPr="008C13B4">
              <w:rPr>
                <w:rFonts w:ascii="Times New Roman" w:hAnsi="Times New Roman"/>
                <w:kern w:val="20"/>
                <w:sz w:val="24"/>
                <w:szCs w:val="24"/>
              </w:rPr>
              <w:t>Слушание, воспроизведение, имитирование</w:t>
            </w:r>
          </w:p>
          <w:p w:rsidR="00856566" w:rsidRPr="008C13B4" w:rsidRDefault="00856566" w:rsidP="000E3F5C">
            <w:pPr>
              <w:spacing w:after="0" w:line="240" w:lineRule="auto"/>
              <w:jc w:val="both"/>
              <w:rPr>
                <w:rFonts w:ascii="Times New Roman" w:hAnsi="Times New Roman"/>
                <w:kern w:val="20"/>
                <w:sz w:val="24"/>
                <w:szCs w:val="24"/>
              </w:rPr>
            </w:pPr>
            <w:r>
              <w:rPr>
                <w:rFonts w:ascii="Times New Roman" w:hAnsi="Times New Roman"/>
                <w:kern w:val="20"/>
                <w:sz w:val="24"/>
                <w:szCs w:val="24"/>
              </w:rPr>
              <w:t>-</w:t>
            </w:r>
            <w:r w:rsidRPr="008C13B4">
              <w:rPr>
                <w:rFonts w:ascii="Times New Roman" w:hAnsi="Times New Roman"/>
                <w:kern w:val="20"/>
                <w:sz w:val="24"/>
                <w:szCs w:val="24"/>
              </w:rPr>
              <w:t>Разучивание скороговорок, чистоговорок</w:t>
            </w:r>
          </w:p>
          <w:p w:rsidR="00856566" w:rsidRPr="008C13B4" w:rsidRDefault="00856566" w:rsidP="000E3F5C">
            <w:pPr>
              <w:spacing w:after="0" w:line="240" w:lineRule="auto"/>
              <w:jc w:val="both"/>
              <w:rPr>
                <w:rFonts w:ascii="Times New Roman" w:hAnsi="Times New Roman"/>
                <w:b/>
                <w:kern w:val="20"/>
                <w:sz w:val="24"/>
                <w:szCs w:val="24"/>
              </w:rPr>
            </w:pPr>
            <w:r w:rsidRPr="008C13B4">
              <w:rPr>
                <w:rFonts w:ascii="Times New Roman" w:hAnsi="Times New Roman"/>
                <w:b/>
                <w:kern w:val="20"/>
                <w:sz w:val="24"/>
                <w:szCs w:val="24"/>
              </w:rPr>
              <w:t>Индивидуальная работа</w:t>
            </w:r>
          </w:p>
          <w:p w:rsidR="00856566" w:rsidRPr="008C13B4" w:rsidRDefault="00856566" w:rsidP="000E3F5C">
            <w:pPr>
              <w:spacing w:after="0" w:line="240" w:lineRule="auto"/>
              <w:jc w:val="both"/>
              <w:rPr>
                <w:rFonts w:ascii="Times New Roman" w:hAnsi="Times New Roman"/>
                <w:kern w:val="20"/>
                <w:sz w:val="24"/>
                <w:szCs w:val="24"/>
              </w:rPr>
            </w:pPr>
            <w:r>
              <w:rPr>
                <w:rFonts w:ascii="Times New Roman" w:hAnsi="Times New Roman"/>
                <w:kern w:val="20"/>
                <w:sz w:val="24"/>
                <w:szCs w:val="24"/>
              </w:rPr>
              <w:t>-</w:t>
            </w:r>
            <w:r w:rsidRPr="008C13B4">
              <w:rPr>
                <w:rFonts w:ascii="Times New Roman" w:hAnsi="Times New Roman"/>
                <w:kern w:val="20"/>
                <w:sz w:val="24"/>
                <w:szCs w:val="24"/>
              </w:rPr>
              <w:t>Освоение формул речевого этикета</w:t>
            </w:r>
          </w:p>
          <w:p w:rsidR="00856566" w:rsidRPr="008C13B4" w:rsidRDefault="00856566" w:rsidP="000E3F5C">
            <w:pPr>
              <w:spacing w:after="0" w:line="240" w:lineRule="auto"/>
              <w:jc w:val="both"/>
              <w:rPr>
                <w:rFonts w:ascii="Times New Roman" w:hAnsi="Times New Roman"/>
                <w:kern w:val="20"/>
                <w:sz w:val="24"/>
                <w:szCs w:val="24"/>
              </w:rPr>
            </w:pPr>
            <w:r>
              <w:rPr>
                <w:rFonts w:ascii="Times New Roman" w:hAnsi="Times New Roman"/>
                <w:kern w:val="20"/>
                <w:sz w:val="24"/>
                <w:szCs w:val="24"/>
              </w:rPr>
              <w:t>-</w:t>
            </w:r>
            <w:r w:rsidRPr="008C13B4">
              <w:rPr>
                <w:rFonts w:ascii="Times New Roman" w:hAnsi="Times New Roman"/>
                <w:kern w:val="20"/>
                <w:sz w:val="24"/>
                <w:szCs w:val="24"/>
              </w:rPr>
              <w:t>Наблюдение за объектами живой природы, предметным миром</w:t>
            </w:r>
          </w:p>
        </w:tc>
        <w:tc>
          <w:tcPr>
            <w:tcW w:w="1027" w:type="pct"/>
          </w:tcPr>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Игра-драматизация с использованием разных видов театров (театр на банках, ложках и т.п.)</w:t>
            </w:r>
          </w:p>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Игры в парах и совместные игры</w:t>
            </w:r>
          </w:p>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(коллективный монолог)</w:t>
            </w:r>
          </w:p>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Сюжетно-ролевые игры</w:t>
            </w:r>
          </w:p>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Игра– импровизация по мотивам сказок</w:t>
            </w:r>
          </w:p>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Театрализованные игры</w:t>
            </w:r>
          </w:p>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Дидактические игры</w:t>
            </w:r>
          </w:p>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Игры-драматизации</w:t>
            </w:r>
          </w:p>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Настольно-печатные игры</w:t>
            </w:r>
          </w:p>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Совместная</w:t>
            </w:r>
          </w:p>
          <w:p w:rsidR="00856566" w:rsidRPr="008C13B4" w:rsidRDefault="00856566" w:rsidP="000E3F5C">
            <w:pPr>
              <w:spacing w:after="0" w:line="240" w:lineRule="auto"/>
              <w:rPr>
                <w:rFonts w:ascii="Times New Roman" w:hAnsi="Times New Roman"/>
                <w:kern w:val="20"/>
                <w:sz w:val="24"/>
                <w:szCs w:val="24"/>
              </w:rPr>
            </w:pPr>
            <w:r w:rsidRPr="008C13B4">
              <w:rPr>
                <w:rFonts w:ascii="Times New Roman" w:hAnsi="Times New Roman"/>
                <w:kern w:val="20"/>
                <w:sz w:val="24"/>
                <w:szCs w:val="24"/>
              </w:rPr>
              <w:t>продуктивная и игровая деятельность детей</w:t>
            </w:r>
          </w:p>
          <w:p w:rsidR="00856566" w:rsidRPr="008C13B4" w:rsidRDefault="00856566" w:rsidP="000E3F5C">
            <w:pPr>
              <w:spacing w:after="0" w:line="240" w:lineRule="auto"/>
              <w:ind w:firstLine="709"/>
              <w:rPr>
                <w:rFonts w:ascii="Times New Roman" w:hAnsi="Times New Roman"/>
                <w:kern w:val="20"/>
                <w:sz w:val="24"/>
                <w:szCs w:val="24"/>
              </w:rPr>
            </w:pPr>
          </w:p>
          <w:p w:rsidR="00856566" w:rsidRPr="008C13B4" w:rsidRDefault="00856566" w:rsidP="00557875">
            <w:pPr>
              <w:spacing w:after="0" w:line="240" w:lineRule="auto"/>
              <w:ind w:firstLine="709"/>
              <w:jc w:val="both"/>
              <w:rPr>
                <w:rFonts w:ascii="Times New Roman" w:hAnsi="Times New Roman"/>
                <w:kern w:val="20"/>
                <w:sz w:val="24"/>
                <w:szCs w:val="24"/>
              </w:rPr>
            </w:pPr>
          </w:p>
          <w:p w:rsidR="00856566" w:rsidRPr="008C13B4" w:rsidRDefault="00856566" w:rsidP="00557875">
            <w:pPr>
              <w:spacing w:after="0" w:line="240" w:lineRule="auto"/>
              <w:ind w:firstLine="709"/>
              <w:jc w:val="both"/>
              <w:rPr>
                <w:rFonts w:ascii="Times New Roman" w:hAnsi="Times New Roman"/>
                <w:kern w:val="20"/>
                <w:sz w:val="24"/>
                <w:szCs w:val="24"/>
              </w:rPr>
            </w:pPr>
          </w:p>
        </w:tc>
        <w:tc>
          <w:tcPr>
            <w:tcW w:w="909" w:type="pct"/>
            <w:gridSpan w:val="2"/>
          </w:tcPr>
          <w:p w:rsidR="00856566" w:rsidRPr="008C13B4" w:rsidRDefault="00856566" w:rsidP="000E3F5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 xml:space="preserve">Речевые игры </w:t>
            </w:r>
          </w:p>
          <w:p w:rsidR="00856566" w:rsidRPr="008C13B4" w:rsidRDefault="00856566" w:rsidP="000E3F5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Беседы</w:t>
            </w:r>
          </w:p>
          <w:p w:rsidR="00856566" w:rsidRDefault="00856566" w:rsidP="000E3F5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Чтение, рассматрива</w:t>
            </w:r>
            <w:r>
              <w:rPr>
                <w:rFonts w:ascii="Times New Roman" w:hAnsi="Times New Roman"/>
                <w:kern w:val="20"/>
                <w:sz w:val="24"/>
                <w:szCs w:val="24"/>
              </w:rPr>
              <w:t>-</w:t>
            </w:r>
          </w:p>
          <w:p w:rsidR="00856566" w:rsidRPr="008C13B4" w:rsidRDefault="00856566" w:rsidP="000E3F5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ние иллюстраций</w:t>
            </w:r>
          </w:p>
          <w:p w:rsidR="00856566" w:rsidRPr="008C13B4" w:rsidRDefault="00856566" w:rsidP="000E3F5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Игры-драматизации. Совместные семейные проекты</w:t>
            </w:r>
          </w:p>
          <w:p w:rsidR="00856566" w:rsidRPr="008C13B4" w:rsidRDefault="00856566" w:rsidP="000E3F5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Разучивание скороговорок, чистоговорок, стихов.</w:t>
            </w:r>
          </w:p>
          <w:p w:rsidR="00856566" w:rsidRPr="008C13B4" w:rsidRDefault="00856566" w:rsidP="00557875">
            <w:pPr>
              <w:spacing w:after="0" w:line="240" w:lineRule="auto"/>
              <w:ind w:firstLine="709"/>
              <w:jc w:val="both"/>
              <w:rPr>
                <w:rFonts w:ascii="Times New Roman" w:hAnsi="Times New Roman"/>
                <w:kern w:val="20"/>
                <w:sz w:val="24"/>
                <w:szCs w:val="24"/>
              </w:rPr>
            </w:pPr>
          </w:p>
        </w:tc>
      </w:tr>
      <w:tr w:rsidR="00856566" w:rsidRPr="008C13B4" w:rsidTr="000027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8" w:type="pct"/>
        </w:trPr>
        <w:tc>
          <w:tcPr>
            <w:tcW w:w="1890" w:type="pct"/>
          </w:tcPr>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Рассказывание по иллюстрациям</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Творческие задания</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Заучивание</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Чтение художественной и познавательной литературы</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Рассказ</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Пересказ</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Беседа</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Объяснения</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Творческие задания</w:t>
            </w:r>
          </w:p>
          <w:p w:rsidR="00856566" w:rsidRPr="008C13B4" w:rsidRDefault="00856566" w:rsidP="00557875">
            <w:pPr>
              <w:spacing w:after="0" w:line="240" w:lineRule="auto"/>
              <w:ind w:firstLine="709"/>
              <w:jc w:val="both"/>
              <w:rPr>
                <w:rFonts w:ascii="Times New Roman" w:hAnsi="Times New Roman"/>
                <w:kern w:val="20"/>
                <w:sz w:val="24"/>
                <w:szCs w:val="24"/>
              </w:rPr>
            </w:pPr>
            <w:r w:rsidRPr="008C13B4">
              <w:rPr>
                <w:rFonts w:ascii="Times New Roman" w:hAnsi="Times New Roman"/>
                <w:kern w:val="20"/>
                <w:sz w:val="24"/>
                <w:szCs w:val="24"/>
              </w:rPr>
              <w:t>Литературные викторины</w:t>
            </w:r>
          </w:p>
        </w:tc>
        <w:tc>
          <w:tcPr>
            <w:tcW w:w="1174" w:type="pct"/>
          </w:tcPr>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Беседа</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Рассказ</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Чтение</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Дидактические, настольно-печатные игры</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Игры-драматизации</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Литературные праздники</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Викторины, КВН</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Презентации проектов</w:t>
            </w:r>
          </w:p>
        </w:tc>
        <w:tc>
          <w:tcPr>
            <w:tcW w:w="1027" w:type="pct"/>
          </w:tcPr>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Игровая деятельность</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 xml:space="preserve">Рассматривание иллюстраций </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Театрализован</w:t>
            </w:r>
            <w:r>
              <w:rPr>
                <w:rFonts w:ascii="Times New Roman" w:hAnsi="Times New Roman"/>
                <w:kern w:val="20"/>
                <w:sz w:val="24"/>
                <w:szCs w:val="24"/>
              </w:rPr>
              <w:t>-</w:t>
            </w:r>
            <w:r w:rsidRPr="008C13B4">
              <w:rPr>
                <w:rFonts w:ascii="Times New Roman" w:hAnsi="Times New Roman"/>
                <w:kern w:val="20"/>
                <w:sz w:val="24"/>
                <w:szCs w:val="24"/>
              </w:rPr>
              <w:t>ная деятельность</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Игры-драматизации, игры-инсценировки</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Беседы</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 xml:space="preserve">Словотворчество </w:t>
            </w:r>
          </w:p>
        </w:tc>
        <w:tc>
          <w:tcPr>
            <w:tcW w:w="891" w:type="pct"/>
          </w:tcPr>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Посещение театра, музея, выставок</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Беседы</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Рассказы</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Чтение</w:t>
            </w:r>
          </w:p>
          <w:p w:rsidR="00856566" w:rsidRPr="008C13B4" w:rsidRDefault="00856566" w:rsidP="00D10B9C">
            <w:pPr>
              <w:spacing w:after="0" w:line="240" w:lineRule="auto"/>
              <w:jc w:val="both"/>
              <w:rPr>
                <w:rFonts w:ascii="Times New Roman" w:hAnsi="Times New Roman"/>
                <w:kern w:val="20"/>
                <w:sz w:val="24"/>
                <w:szCs w:val="24"/>
              </w:rPr>
            </w:pPr>
            <w:r w:rsidRPr="008C13B4">
              <w:rPr>
                <w:rFonts w:ascii="Times New Roman" w:hAnsi="Times New Roman"/>
                <w:kern w:val="20"/>
                <w:sz w:val="24"/>
                <w:szCs w:val="24"/>
              </w:rPr>
              <w:t>Прослушива</w:t>
            </w:r>
            <w:r>
              <w:rPr>
                <w:rFonts w:ascii="Times New Roman" w:hAnsi="Times New Roman"/>
                <w:kern w:val="20"/>
                <w:sz w:val="24"/>
                <w:szCs w:val="24"/>
              </w:rPr>
              <w:t>-</w:t>
            </w:r>
            <w:r w:rsidRPr="008C13B4">
              <w:rPr>
                <w:rFonts w:ascii="Times New Roman" w:hAnsi="Times New Roman"/>
                <w:kern w:val="20"/>
                <w:sz w:val="24"/>
                <w:szCs w:val="24"/>
              </w:rPr>
              <w:t>ние аудиозаписей</w:t>
            </w:r>
          </w:p>
          <w:p w:rsidR="00856566" w:rsidRPr="008C13B4" w:rsidRDefault="00856566" w:rsidP="00557875">
            <w:pPr>
              <w:spacing w:after="0" w:line="240" w:lineRule="auto"/>
              <w:ind w:firstLine="709"/>
              <w:jc w:val="both"/>
              <w:rPr>
                <w:rFonts w:ascii="Times New Roman" w:hAnsi="Times New Roman"/>
                <w:kern w:val="20"/>
                <w:sz w:val="24"/>
                <w:szCs w:val="24"/>
              </w:rPr>
            </w:pPr>
          </w:p>
        </w:tc>
      </w:tr>
    </w:tbl>
    <w:p w:rsidR="00856566" w:rsidRPr="009D720F" w:rsidRDefault="00856566" w:rsidP="00557875">
      <w:pPr>
        <w:spacing w:after="0" w:line="240" w:lineRule="auto"/>
        <w:ind w:firstLine="709"/>
        <w:jc w:val="both"/>
        <w:rPr>
          <w:rFonts w:ascii="Times New Roman" w:hAnsi="Times New Roman"/>
          <w:b/>
          <w:sz w:val="24"/>
          <w:szCs w:val="24"/>
        </w:rPr>
      </w:pPr>
    </w:p>
    <w:p w:rsidR="00856566" w:rsidRPr="009D720F" w:rsidRDefault="00856566" w:rsidP="00557875">
      <w:pPr>
        <w:pStyle w:val="a3"/>
        <w:numPr>
          <w:ilvl w:val="1"/>
          <w:numId w:val="2"/>
        </w:numPr>
        <w:spacing w:after="0" w:line="240" w:lineRule="auto"/>
        <w:ind w:left="0" w:firstLine="709"/>
        <w:jc w:val="both"/>
        <w:rPr>
          <w:rFonts w:ascii="Times New Roman" w:hAnsi="Times New Roman"/>
          <w:b/>
          <w:sz w:val="24"/>
          <w:szCs w:val="24"/>
        </w:rPr>
      </w:pPr>
      <w:r w:rsidRPr="009D720F">
        <w:rPr>
          <w:rFonts w:ascii="Times New Roman" w:hAnsi="Times New Roman"/>
          <w:b/>
          <w:sz w:val="24"/>
          <w:szCs w:val="24"/>
        </w:rPr>
        <w:t>Пр</w:t>
      </w:r>
      <w:r>
        <w:rPr>
          <w:rFonts w:ascii="Times New Roman" w:hAnsi="Times New Roman"/>
          <w:b/>
          <w:sz w:val="24"/>
          <w:szCs w:val="24"/>
        </w:rPr>
        <w:t>остранственно-развивающая среда</w:t>
      </w:r>
    </w:p>
    <w:p w:rsidR="00856566" w:rsidRPr="00321D92" w:rsidRDefault="00856566" w:rsidP="00557875">
      <w:pPr>
        <w:spacing w:after="0" w:line="240" w:lineRule="auto"/>
        <w:ind w:firstLine="709"/>
        <w:jc w:val="both"/>
        <w:rPr>
          <w:rFonts w:ascii="Times New Roman" w:hAnsi="Times New Roman"/>
          <w:sz w:val="24"/>
          <w:szCs w:val="24"/>
          <w:lang w:eastAsia="ru-RU"/>
        </w:rPr>
      </w:pPr>
      <w:r w:rsidRPr="00321D92">
        <w:rPr>
          <w:rFonts w:ascii="Times New Roman" w:hAnsi="Times New Roman"/>
          <w:sz w:val="24"/>
          <w:szCs w:val="24"/>
          <w:lang w:eastAsia="ru-RU"/>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w:t>
      </w:r>
      <w:r>
        <w:rPr>
          <w:rFonts w:ascii="Times New Roman" w:hAnsi="Times New Roman"/>
          <w:sz w:val="24"/>
          <w:szCs w:val="24"/>
          <w:lang w:eastAsia="ru-RU"/>
        </w:rPr>
        <w:t>ют</w:t>
      </w:r>
      <w:r w:rsidRPr="00321D92">
        <w:rPr>
          <w:rFonts w:ascii="Times New Roman" w:hAnsi="Times New Roman"/>
          <w:sz w:val="24"/>
          <w:szCs w:val="24"/>
          <w:lang w:eastAsia="ru-RU"/>
        </w:rPr>
        <w:t>:</w:t>
      </w:r>
    </w:p>
    <w:p w:rsidR="00856566" w:rsidRPr="00321D92" w:rsidRDefault="00856566" w:rsidP="00557875">
      <w:pPr>
        <w:spacing w:after="0" w:line="240" w:lineRule="auto"/>
        <w:ind w:firstLine="709"/>
        <w:jc w:val="both"/>
        <w:rPr>
          <w:rFonts w:ascii="Times New Roman" w:hAnsi="Times New Roman"/>
          <w:sz w:val="24"/>
          <w:szCs w:val="24"/>
          <w:lang w:eastAsia="ru-RU"/>
        </w:rPr>
      </w:pPr>
      <w:r w:rsidRPr="00321D92">
        <w:rPr>
          <w:rFonts w:ascii="Times New Roman" w:hAnsi="Times New Roman"/>
          <w:sz w:val="24"/>
          <w:szCs w:val="24"/>
          <w:lang w:eastAsia="ru-RU"/>
        </w:rPr>
        <w:t>— игровую, познавательную, исследовательскую и творческую активность детей, экспериментирование с доступными детям материалами;</w:t>
      </w:r>
    </w:p>
    <w:p w:rsidR="00856566" w:rsidRPr="00321D92" w:rsidRDefault="00856566" w:rsidP="00557875">
      <w:pPr>
        <w:spacing w:after="0" w:line="240" w:lineRule="auto"/>
        <w:ind w:firstLine="709"/>
        <w:jc w:val="both"/>
        <w:rPr>
          <w:rFonts w:ascii="Times New Roman" w:hAnsi="Times New Roman"/>
          <w:sz w:val="24"/>
          <w:szCs w:val="24"/>
          <w:lang w:eastAsia="ru-RU"/>
        </w:rPr>
      </w:pPr>
      <w:r w:rsidRPr="00321D92">
        <w:rPr>
          <w:rFonts w:ascii="Times New Roman" w:hAnsi="Times New Roman"/>
          <w:sz w:val="24"/>
          <w:szCs w:val="24"/>
          <w:lang w:eastAsia="ru-RU"/>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856566" w:rsidRPr="00321D92" w:rsidRDefault="00856566" w:rsidP="00557875">
      <w:pPr>
        <w:spacing w:after="0" w:line="240" w:lineRule="auto"/>
        <w:ind w:firstLine="709"/>
        <w:jc w:val="both"/>
        <w:rPr>
          <w:rFonts w:ascii="Times New Roman" w:hAnsi="Times New Roman"/>
          <w:sz w:val="24"/>
          <w:szCs w:val="24"/>
          <w:lang w:eastAsia="ru-RU"/>
        </w:rPr>
      </w:pPr>
      <w:r w:rsidRPr="00321D92">
        <w:rPr>
          <w:rFonts w:ascii="Times New Roman" w:hAnsi="Times New Roman"/>
          <w:sz w:val="24"/>
          <w:szCs w:val="24"/>
          <w:lang w:eastAsia="ru-RU"/>
        </w:rPr>
        <w:t>— эмоциональное благополучие детей во взаимодействии с предметно-пространственным окружением;</w:t>
      </w:r>
    </w:p>
    <w:p w:rsidR="00856566" w:rsidRPr="00321D92" w:rsidRDefault="00856566" w:rsidP="00557875">
      <w:pPr>
        <w:spacing w:after="0" w:line="240" w:lineRule="auto"/>
        <w:ind w:firstLine="709"/>
        <w:jc w:val="both"/>
        <w:rPr>
          <w:rFonts w:ascii="Times New Roman" w:hAnsi="Times New Roman"/>
          <w:sz w:val="24"/>
          <w:szCs w:val="24"/>
          <w:lang w:eastAsia="ru-RU"/>
        </w:rPr>
      </w:pPr>
      <w:r w:rsidRPr="00321D92">
        <w:rPr>
          <w:rFonts w:ascii="Times New Roman" w:hAnsi="Times New Roman"/>
          <w:sz w:val="24"/>
          <w:szCs w:val="24"/>
          <w:lang w:eastAsia="ru-RU"/>
        </w:rPr>
        <w:t xml:space="preserve">— возможность самовыражения детей. </w:t>
      </w:r>
    </w:p>
    <w:p w:rsidR="00856566" w:rsidRPr="00321D92" w:rsidRDefault="00856566" w:rsidP="005578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Предметно-развивающая среда организована в соответствии с принципами</w:t>
      </w:r>
      <w:r w:rsidRPr="00321D92">
        <w:rPr>
          <w:rFonts w:ascii="Times New Roman" w:hAnsi="Times New Roman"/>
          <w:sz w:val="24"/>
          <w:szCs w:val="24"/>
          <w:lang w:eastAsia="ru-RU"/>
        </w:rPr>
        <w:t>:</w:t>
      </w:r>
    </w:p>
    <w:p w:rsidR="00856566" w:rsidRPr="00321D92" w:rsidRDefault="00856566" w:rsidP="005578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принцип </w:t>
      </w:r>
      <w:r w:rsidRPr="00321D92">
        <w:rPr>
          <w:rFonts w:ascii="Times New Roman" w:hAnsi="Times New Roman"/>
          <w:sz w:val="24"/>
          <w:szCs w:val="24"/>
          <w:lang w:eastAsia="ru-RU"/>
        </w:rPr>
        <w:t>доступности: материал для свободной самостоятельной деятельности дошкольников на нижних открытых полках;</w:t>
      </w:r>
    </w:p>
    <w:p w:rsidR="00856566" w:rsidRPr="00321D92" w:rsidRDefault="00856566" w:rsidP="005578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принцип </w:t>
      </w:r>
      <w:r w:rsidRPr="00321D92">
        <w:rPr>
          <w:rFonts w:ascii="Times New Roman" w:hAnsi="Times New Roman"/>
          <w:sz w:val="24"/>
          <w:szCs w:val="24"/>
          <w:lang w:eastAsia="ru-RU"/>
        </w:rPr>
        <w:t>системности: весь материал систематизирован по зонам; каждой зоне отведено отдельное место; составлен паспорт логопедической группы;</w:t>
      </w:r>
    </w:p>
    <w:p w:rsidR="00856566" w:rsidRPr="00321D92" w:rsidRDefault="00856566" w:rsidP="005578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принцип </w:t>
      </w:r>
      <w:r w:rsidRPr="00321D92">
        <w:rPr>
          <w:rFonts w:ascii="Times New Roman" w:hAnsi="Times New Roman"/>
          <w:sz w:val="24"/>
          <w:szCs w:val="24"/>
          <w:lang w:eastAsia="ru-RU"/>
        </w:rPr>
        <w:t>интеграции: материалы и оборудование для одной образовательной области могут использоваться и в ходе реализации других областей;</w:t>
      </w:r>
    </w:p>
    <w:p w:rsidR="00856566" w:rsidRPr="00321D92" w:rsidRDefault="00856566" w:rsidP="005578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принцип </w:t>
      </w:r>
      <w:r w:rsidRPr="00321D92">
        <w:rPr>
          <w:rFonts w:ascii="Times New Roman" w:hAnsi="Times New Roman"/>
          <w:sz w:val="24"/>
          <w:szCs w:val="24"/>
          <w:lang w:eastAsia="ru-RU"/>
        </w:rPr>
        <w:t>здоровьесбережения: в группе проведена пожарная сигнализация; столы и стулья для детей имеют</w:t>
      </w:r>
      <w:r>
        <w:rPr>
          <w:rFonts w:ascii="Times New Roman" w:hAnsi="Times New Roman"/>
          <w:sz w:val="24"/>
          <w:szCs w:val="24"/>
          <w:lang w:eastAsia="ru-RU"/>
        </w:rPr>
        <w:t xml:space="preserve"> регулирующиеся по высоте ножки</w:t>
      </w:r>
      <w:r w:rsidRPr="00321D92">
        <w:rPr>
          <w:rFonts w:ascii="Times New Roman" w:hAnsi="Times New Roman"/>
          <w:sz w:val="24"/>
          <w:szCs w:val="24"/>
          <w:lang w:eastAsia="ru-RU"/>
        </w:rPr>
        <w:t>; для игр на полу имеются ковры;</w:t>
      </w:r>
    </w:p>
    <w:p w:rsidR="00856566" w:rsidRPr="00321D92" w:rsidRDefault="00856566" w:rsidP="005578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принцип </w:t>
      </w:r>
      <w:r w:rsidRPr="00321D92">
        <w:rPr>
          <w:rFonts w:ascii="Times New Roman" w:hAnsi="Times New Roman"/>
          <w:sz w:val="24"/>
          <w:szCs w:val="24"/>
          <w:lang w:eastAsia="ru-RU"/>
        </w:rPr>
        <w:t>учёт</w:t>
      </w:r>
      <w:r>
        <w:rPr>
          <w:rFonts w:ascii="Times New Roman" w:hAnsi="Times New Roman"/>
          <w:sz w:val="24"/>
          <w:szCs w:val="24"/>
          <w:lang w:eastAsia="ru-RU"/>
        </w:rPr>
        <w:t>а</w:t>
      </w:r>
      <w:r w:rsidRPr="00321D92">
        <w:rPr>
          <w:rFonts w:ascii="Times New Roman" w:hAnsi="Times New Roman"/>
          <w:sz w:val="24"/>
          <w:szCs w:val="24"/>
          <w:lang w:eastAsia="ru-RU"/>
        </w:rPr>
        <w:t xml:space="preserve"> возрастных особенностей детей: размеры мебели, наглядно – дидактический материал и игры подобраны в соответствии с возрастом детей группы. </w:t>
      </w:r>
    </w:p>
    <w:p w:rsidR="00856566" w:rsidRPr="00321D92" w:rsidRDefault="00856566" w:rsidP="005578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принцип  </w:t>
      </w:r>
      <w:r w:rsidRPr="00321D92">
        <w:rPr>
          <w:rFonts w:ascii="Times New Roman" w:hAnsi="Times New Roman"/>
          <w:sz w:val="24"/>
          <w:szCs w:val="24"/>
          <w:lang w:eastAsia="ru-RU"/>
        </w:rPr>
        <w:t>мобильности: настенные пособия легко снимаются со стен и переносятся; детские столы могут раздвигаться, сдвигаться или выносится из группы во время разнообразных видов деятельности;</w:t>
      </w:r>
    </w:p>
    <w:p w:rsidR="00856566" w:rsidRPr="00321D92" w:rsidRDefault="00856566" w:rsidP="005578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принцип </w:t>
      </w:r>
      <w:r w:rsidRPr="00321D92">
        <w:rPr>
          <w:rFonts w:ascii="Times New Roman" w:hAnsi="Times New Roman"/>
          <w:sz w:val="24"/>
          <w:szCs w:val="24"/>
          <w:lang w:eastAsia="ru-RU"/>
        </w:rPr>
        <w:t>вариативности: наглядно – методический материал, дидактические пособия и настольно – печатные пособия многовариантны (в зависимости от возраста детей, задач обучения) ;</w:t>
      </w:r>
    </w:p>
    <w:p w:rsidR="00856566" w:rsidRDefault="00856566" w:rsidP="005578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принцип </w:t>
      </w:r>
      <w:r w:rsidRPr="00321D92">
        <w:rPr>
          <w:rFonts w:ascii="Times New Roman" w:hAnsi="Times New Roman"/>
          <w:sz w:val="24"/>
          <w:szCs w:val="24"/>
          <w:lang w:eastAsia="ru-RU"/>
        </w:rPr>
        <w:t>эстетичности: мебель, наглядно – методические пособия и игры выполнены из современных, ярких, легко обрабатывающихся материалов, эстетически оформлены;</w:t>
      </w:r>
    </w:p>
    <w:p w:rsidR="00856566" w:rsidRPr="00321D92" w:rsidRDefault="00856566" w:rsidP="005578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Pr="00321D92">
        <w:rPr>
          <w:rFonts w:ascii="Times New Roman" w:hAnsi="Times New Roman"/>
          <w:sz w:val="24"/>
          <w:szCs w:val="24"/>
          <w:lang w:eastAsia="ru-RU"/>
        </w:rPr>
        <w:t>редметно-пространственная среда ориентир</w:t>
      </w:r>
      <w:r>
        <w:rPr>
          <w:rFonts w:ascii="Times New Roman" w:hAnsi="Times New Roman"/>
          <w:sz w:val="24"/>
          <w:szCs w:val="24"/>
          <w:lang w:eastAsia="ru-RU"/>
        </w:rPr>
        <w:t xml:space="preserve">уется </w:t>
      </w:r>
      <w:r w:rsidRPr="00321D92">
        <w:rPr>
          <w:rFonts w:ascii="Times New Roman" w:hAnsi="Times New Roman"/>
          <w:sz w:val="24"/>
          <w:szCs w:val="24"/>
          <w:lang w:eastAsia="ru-RU"/>
        </w:rPr>
        <w:t xml:space="preserve"> на зону «ближайшего развития» ребёнка. </w:t>
      </w:r>
    </w:p>
    <w:p w:rsidR="00856566" w:rsidRPr="00321D92" w:rsidRDefault="00856566" w:rsidP="00557875">
      <w:pPr>
        <w:spacing w:after="0" w:line="240" w:lineRule="auto"/>
        <w:ind w:firstLine="709"/>
        <w:jc w:val="both"/>
        <w:rPr>
          <w:rFonts w:ascii="Times New Roman" w:hAnsi="Times New Roman"/>
          <w:sz w:val="24"/>
          <w:szCs w:val="24"/>
          <w:lang w:eastAsia="ru-RU"/>
        </w:rPr>
      </w:pPr>
      <w:r w:rsidRPr="00321D92">
        <w:rPr>
          <w:rFonts w:ascii="Times New Roman" w:hAnsi="Times New Roman"/>
          <w:b/>
          <w:sz w:val="24"/>
          <w:szCs w:val="24"/>
          <w:lang w:eastAsia="ru-RU"/>
        </w:rPr>
        <w:t>Зона коррекции звукопроизношения</w:t>
      </w:r>
      <w:r>
        <w:rPr>
          <w:rFonts w:ascii="Times New Roman" w:hAnsi="Times New Roman"/>
          <w:b/>
          <w:sz w:val="24"/>
          <w:szCs w:val="24"/>
          <w:lang w:eastAsia="ru-RU"/>
        </w:rPr>
        <w:t xml:space="preserve"> </w:t>
      </w:r>
      <w:r w:rsidRPr="00321D92">
        <w:rPr>
          <w:rFonts w:ascii="Times New Roman" w:hAnsi="Times New Roman"/>
          <w:sz w:val="24"/>
          <w:szCs w:val="24"/>
          <w:lang w:eastAsia="ru-RU"/>
        </w:rPr>
        <w:t xml:space="preserve">оборудована настенным зеркалом, и индивидуальными зеркалами для детей, методическими пособиями необходимыми при автоматизации и дифференциации поставленных звуков. </w:t>
      </w:r>
    </w:p>
    <w:p w:rsidR="00856566" w:rsidRDefault="00856566" w:rsidP="00557875">
      <w:pPr>
        <w:spacing w:after="0" w:line="240" w:lineRule="auto"/>
        <w:ind w:firstLine="709"/>
        <w:jc w:val="both"/>
        <w:rPr>
          <w:rFonts w:ascii="Times New Roman" w:hAnsi="Times New Roman"/>
          <w:sz w:val="24"/>
          <w:szCs w:val="24"/>
          <w:lang w:eastAsia="ru-RU"/>
        </w:rPr>
      </w:pPr>
      <w:r w:rsidRPr="00321D92">
        <w:rPr>
          <w:rFonts w:ascii="Times New Roman" w:hAnsi="Times New Roman"/>
          <w:b/>
          <w:sz w:val="24"/>
          <w:szCs w:val="24"/>
          <w:lang w:eastAsia="ru-RU"/>
        </w:rPr>
        <w:t>Зона игровой терапии.</w:t>
      </w:r>
      <w:r>
        <w:rPr>
          <w:rFonts w:ascii="Times New Roman" w:hAnsi="Times New Roman"/>
          <w:b/>
          <w:sz w:val="24"/>
          <w:szCs w:val="24"/>
          <w:lang w:eastAsia="ru-RU"/>
        </w:rPr>
        <w:t xml:space="preserve"> </w:t>
      </w:r>
      <w:r w:rsidRPr="00321D92">
        <w:rPr>
          <w:rFonts w:ascii="Times New Roman" w:hAnsi="Times New Roman"/>
          <w:sz w:val="24"/>
          <w:szCs w:val="24"/>
          <w:lang w:eastAsia="ru-RU"/>
        </w:rPr>
        <w:t>В логопедическом кабинете подобраны пособия, в том числе сделанные сво</w:t>
      </w:r>
      <w:r>
        <w:rPr>
          <w:rFonts w:ascii="Times New Roman" w:hAnsi="Times New Roman"/>
          <w:sz w:val="24"/>
          <w:szCs w:val="24"/>
          <w:lang w:eastAsia="ru-RU"/>
        </w:rPr>
        <w:t>ими руками, дидактические игры (</w:t>
      </w:r>
      <w:r w:rsidRPr="00321D92">
        <w:rPr>
          <w:rFonts w:ascii="Times New Roman" w:hAnsi="Times New Roman"/>
          <w:sz w:val="24"/>
          <w:szCs w:val="24"/>
          <w:lang w:eastAsia="ru-RU"/>
        </w:rPr>
        <w:t>пособи</w:t>
      </w:r>
      <w:r>
        <w:rPr>
          <w:rFonts w:ascii="Times New Roman" w:hAnsi="Times New Roman"/>
          <w:sz w:val="24"/>
          <w:szCs w:val="24"/>
          <w:lang w:eastAsia="ru-RU"/>
        </w:rPr>
        <w:t xml:space="preserve">я для звукового анализа и синтеза,  </w:t>
      </w:r>
      <w:r w:rsidRPr="00321D92">
        <w:rPr>
          <w:rFonts w:ascii="Times New Roman" w:hAnsi="Times New Roman"/>
          <w:sz w:val="24"/>
          <w:szCs w:val="24"/>
          <w:lang w:eastAsia="ru-RU"/>
        </w:rPr>
        <w:t>наглядный дидактический материал для обучения первоначальным навыкам чтения</w:t>
      </w:r>
      <w:r>
        <w:rPr>
          <w:rFonts w:ascii="Times New Roman" w:hAnsi="Times New Roman"/>
          <w:sz w:val="24"/>
          <w:szCs w:val="24"/>
          <w:lang w:eastAsia="ru-RU"/>
        </w:rPr>
        <w:t xml:space="preserve">, </w:t>
      </w:r>
      <w:r w:rsidRPr="00321D92">
        <w:rPr>
          <w:rFonts w:ascii="Times New Roman" w:hAnsi="Times New Roman"/>
          <w:sz w:val="24"/>
          <w:szCs w:val="24"/>
          <w:lang w:eastAsia="ru-RU"/>
        </w:rPr>
        <w:t>учебно – наглядные пособия для развития познавательной деятельности, формирования лексико-грамматичес</w:t>
      </w:r>
      <w:r>
        <w:rPr>
          <w:rFonts w:ascii="Times New Roman" w:hAnsi="Times New Roman"/>
          <w:sz w:val="24"/>
          <w:szCs w:val="24"/>
          <w:lang w:eastAsia="ru-RU"/>
        </w:rPr>
        <w:t xml:space="preserve">ких категорий и связной речи, </w:t>
      </w:r>
      <w:r w:rsidRPr="00321D92">
        <w:rPr>
          <w:rFonts w:ascii="Times New Roman" w:hAnsi="Times New Roman"/>
          <w:sz w:val="24"/>
          <w:szCs w:val="24"/>
          <w:lang w:eastAsia="ru-RU"/>
        </w:rPr>
        <w:t>пособия для выработки целенаправленной воздушной струи</w:t>
      </w:r>
      <w:r>
        <w:rPr>
          <w:rFonts w:ascii="Times New Roman" w:hAnsi="Times New Roman"/>
          <w:sz w:val="24"/>
          <w:szCs w:val="24"/>
          <w:lang w:eastAsia="ru-RU"/>
        </w:rPr>
        <w:t xml:space="preserve">,  </w:t>
      </w:r>
      <w:r w:rsidRPr="00321D92">
        <w:rPr>
          <w:rFonts w:ascii="Times New Roman" w:hAnsi="Times New Roman"/>
          <w:sz w:val="24"/>
          <w:szCs w:val="24"/>
          <w:lang w:eastAsia="ru-RU"/>
        </w:rPr>
        <w:t>игровой материал для развития мелкой моторики</w:t>
      </w:r>
      <w:r>
        <w:rPr>
          <w:rFonts w:ascii="Times New Roman" w:hAnsi="Times New Roman"/>
          <w:sz w:val="24"/>
          <w:szCs w:val="24"/>
          <w:lang w:eastAsia="ru-RU"/>
        </w:rPr>
        <w:t xml:space="preserve">, </w:t>
      </w:r>
      <w:r w:rsidRPr="00321D92">
        <w:rPr>
          <w:rFonts w:ascii="Times New Roman" w:hAnsi="Times New Roman"/>
          <w:sz w:val="24"/>
          <w:szCs w:val="24"/>
          <w:lang w:eastAsia="ru-RU"/>
        </w:rPr>
        <w:t>пособия для различения неречевых звуков, дидактические игры на различение парных звонких – глухих согласных, на различение твердых – мягких согласных звуков</w:t>
      </w:r>
      <w:r>
        <w:rPr>
          <w:rFonts w:ascii="Times New Roman" w:hAnsi="Times New Roman"/>
          <w:sz w:val="24"/>
          <w:szCs w:val="24"/>
          <w:lang w:eastAsia="ru-RU"/>
        </w:rPr>
        <w:t xml:space="preserve"> и т.д.).</w:t>
      </w:r>
    </w:p>
    <w:p w:rsidR="00856566" w:rsidRPr="00321D92" w:rsidRDefault="00856566" w:rsidP="00557875">
      <w:pPr>
        <w:spacing w:after="0" w:line="240" w:lineRule="auto"/>
        <w:ind w:firstLine="709"/>
        <w:jc w:val="both"/>
        <w:rPr>
          <w:rFonts w:ascii="Times New Roman" w:hAnsi="Times New Roman"/>
          <w:sz w:val="24"/>
          <w:szCs w:val="24"/>
          <w:lang w:eastAsia="ru-RU"/>
        </w:rPr>
      </w:pPr>
      <w:r w:rsidRPr="00321D92">
        <w:rPr>
          <w:rFonts w:ascii="Times New Roman" w:hAnsi="Times New Roman"/>
          <w:b/>
          <w:sz w:val="24"/>
          <w:szCs w:val="24"/>
          <w:lang w:eastAsia="ru-RU"/>
        </w:rPr>
        <w:t>Консультативная зона</w:t>
      </w:r>
      <w:r w:rsidRPr="00321D92">
        <w:rPr>
          <w:rFonts w:ascii="Times New Roman" w:hAnsi="Times New Roman"/>
          <w:sz w:val="24"/>
          <w:szCs w:val="24"/>
          <w:lang w:eastAsia="ru-RU"/>
        </w:rPr>
        <w:t xml:space="preserve"> включает в себя стенд с материалами для родителей воспитанников. </w:t>
      </w:r>
    </w:p>
    <w:p w:rsidR="00856566" w:rsidRPr="00321D92" w:rsidRDefault="00856566" w:rsidP="00557875">
      <w:pPr>
        <w:spacing w:after="0" w:line="240" w:lineRule="auto"/>
        <w:ind w:firstLine="709"/>
        <w:jc w:val="both"/>
        <w:rPr>
          <w:rFonts w:ascii="Times New Roman" w:hAnsi="Times New Roman"/>
          <w:sz w:val="24"/>
          <w:szCs w:val="24"/>
          <w:lang w:eastAsia="ru-RU"/>
        </w:rPr>
      </w:pPr>
      <w:r w:rsidRPr="00557875">
        <w:rPr>
          <w:rFonts w:ascii="Times New Roman" w:hAnsi="Times New Roman"/>
          <w:b/>
          <w:sz w:val="24"/>
          <w:szCs w:val="24"/>
          <w:lang w:eastAsia="ru-RU"/>
        </w:rPr>
        <w:t>З</w:t>
      </w:r>
      <w:r w:rsidRPr="00321D92">
        <w:rPr>
          <w:rFonts w:ascii="Times New Roman" w:hAnsi="Times New Roman"/>
          <w:b/>
          <w:sz w:val="24"/>
          <w:szCs w:val="24"/>
          <w:lang w:eastAsia="ru-RU"/>
        </w:rPr>
        <w:t>он</w:t>
      </w:r>
      <w:r w:rsidRPr="00557875">
        <w:rPr>
          <w:rFonts w:ascii="Times New Roman" w:hAnsi="Times New Roman"/>
          <w:b/>
          <w:sz w:val="24"/>
          <w:szCs w:val="24"/>
          <w:lang w:eastAsia="ru-RU"/>
        </w:rPr>
        <w:t>а</w:t>
      </w:r>
      <w:r w:rsidRPr="00321D92">
        <w:rPr>
          <w:rFonts w:ascii="Times New Roman" w:hAnsi="Times New Roman"/>
          <w:b/>
          <w:sz w:val="24"/>
          <w:szCs w:val="24"/>
          <w:lang w:eastAsia="ru-RU"/>
        </w:rPr>
        <w:t xml:space="preserve"> хранения наглядно-дидактических пособий и документации учителя – логопеда</w:t>
      </w:r>
      <w:r>
        <w:rPr>
          <w:rFonts w:ascii="Times New Roman" w:hAnsi="Times New Roman"/>
          <w:b/>
          <w:sz w:val="24"/>
          <w:szCs w:val="24"/>
          <w:lang w:eastAsia="ru-RU"/>
        </w:rPr>
        <w:t xml:space="preserve"> </w:t>
      </w:r>
      <w:r>
        <w:rPr>
          <w:rFonts w:ascii="Times New Roman" w:hAnsi="Times New Roman"/>
          <w:sz w:val="24"/>
          <w:szCs w:val="24"/>
          <w:lang w:eastAsia="ru-RU"/>
        </w:rPr>
        <w:t>включает в себя</w:t>
      </w:r>
      <w:r w:rsidRPr="00321D92">
        <w:rPr>
          <w:rFonts w:ascii="Times New Roman" w:hAnsi="Times New Roman"/>
          <w:sz w:val="24"/>
          <w:szCs w:val="24"/>
          <w:lang w:eastAsia="ru-RU"/>
        </w:rPr>
        <w:t xml:space="preserve"> необходимые наглядные и методические пособия, методическ</w:t>
      </w:r>
      <w:r>
        <w:rPr>
          <w:rFonts w:ascii="Times New Roman" w:hAnsi="Times New Roman"/>
          <w:sz w:val="24"/>
          <w:szCs w:val="24"/>
          <w:lang w:eastAsia="ru-RU"/>
        </w:rPr>
        <w:t xml:space="preserve">ую </w:t>
      </w:r>
      <w:r w:rsidRPr="00321D92">
        <w:rPr>
          <w:rFonts w:ascii="Times New Roman" w:hAnsi="Times New Roman"/>
          <w:sz w:val="24"/>
          <w:szCs w:val="24"/>
          <w:lang w:eastAsia="ru-RU"/>
        </w:rPr>
        <w:t>литератур</w:t>
      </w:r>
      <w:r>
        <w:rPr>
          <w:rFonts w:ascii="Times New Roman" w:hAnsi="Times New Roman"/>
          <w:sz w:val="24"/>
          <w:szCs w:val="24"/>
          <w:lang w:eastAsia="ru-RU"/>
        </w:rPr>
        <w:t>у</w:t>
      </w:r>
      <w:r w:rsidRPr="00321D92">
        <w:rPr>
          <w:rFonts w:ascii="Times New Roman" w:hAnsi="Times New Roman"/>
          <w:sz w:val="24"/>
          <w:szCs w:val="24"/>
          <w:lang w:eastAsia="ru-RU"/>
        </w:rPr>
        <w:t xml:space="preserve"> по постановке, автоматизации и дифференциации звуков; карточки с артикуляционными укладами речевых профилей (свистящие, шипящие, соноры) ; наглядный материал, комплексы дыхательных упражнений, дидактические игры и т. д. </w:t>
      </w:r>
    </w:p>
    <w:p w:rsidR="00856566" w:rsidRPr="009D720F" w:rsidRDefault="00856566" w:rsidP="00557875">
      <w:pPr>
        <w:spacing w:after="0" w:line="240" w:lineRule="auto"/>
        <w:ind w:firstLine="709"/>
        <w:jc w:val="both"/>
        <w:rPr>
          <w:rFonts w:ascii="Times New Roman" w:hAnsi="Times New Roman"/>
          <w:sz w:val="24"/>
          <w:szCs w:val="24"/>
        </w:rPr>
      </w:pPr>
    </w:p>
    <w:p w:rsidR="00856566" w:rsidRPr="00BC12BF" w:rsidRDefault="00856566" w:rsidP="00BC12BF">
      <w:pPr>
        <w:pStyle w:val="a3"/>
        <w:numPr>
          <w:ilvl w:val="1"/>
          <w:numId w:val="2"/>
        </w:numPr>
        <w:spacing w:after="0" w:line="240" w:lineRule="auto"/>
        <w:ind w:left="0" w:firstLine="0"/>
        <w:jc w:val="both"/>
        <w:rPr>
          <w:b/>
          <w:sz w:val="24"/>
          <w:szCs w:val="24"/>
        </w:rPr>
      </w:pPr>
      <w:r w:rsidRPr="00BC12BF">
        <w:rPr>
          <w:rFonts w:ascii="Times New Roman" w:hAnsi="Times New Roman"/>
          <w:b/>
          <w:sz w:val="24"/>
          <w:szCs w:val="24"/>
        </w:rPr>
        <w:t>Взаимодействие с педагогами, родителями, социумом.</w:t>
      </w:r>
    </w:p>
    <w:p w:rsidR="00856566" w:rsidRPr="00557875" w:rsidRDefault="00856566" w:rsidP="00557875">
      <w:pPr>
        <w:pStyle w:val="a3"/>
        <w:spacing w:after="0" w:line="240" w:lineRule="auto"/>
        <w:ind w:left="709"/>
        <w:jc w:val="center"/>
        <w:rPr>
          <w:rFonts w:ascii="Times New Roman" w:hAnsi="Times New Roman"/>
          <w:b/>
          <w:sz w:val="24"/>
          <w:szCs w:val="24"/>
        </w:rPr>
      </w:pPr>
      <w:r w:rsidRPr="00557875">
        <w:rPr>
          <w:rFonts w:ascii="Times New Roman" w:hAnsi="Times New Roman"/>
          <w:b/>
          <w:sz w:val="24"/>
          <w:szCs w:val="24"/>
        </w:rPr>
        <w:t>Перспективный план работы с воспитателями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7"/>
        <w:gridCol w:w="4106"/>
        <w:gridCol w:w="4010"/>
      </w:tblGrid>
      <w:tr w:rsidR="00856566" w:rsidRPr="008C13B4" w:rsidTr="00D10B9C">
        <w:tc>
          <w:tcPr>
            <w:tcW w:w="1887" w:type="dxa"/>
          </w:tcPr>
          <w:p w:rsidR="00856566" w:rsidRPr="00D10B9C" w:rsidRDefault="00856566" w:rsidP="008C13B4">
            <w:pPr>
              <w:spacing w:after="0" w:line="240" w:lineRule="auto"/>
              <w:ind w:firstLine="709"/>
              <w:jc w:val="center"/>
              <w:rPr>
                <w:rFonts w:ascii="Times New Roman" w:hAnsi="Times New Roman"/>
                <w:sz w:val="24"/>
                <w:szCs w:val="24"/>
                <w:lang w:eastAsia="ru-RU"/>
              </w:rPr>
            </w:pPr>
            <w:r w:rsidRPr="00D10B9C">
              <w:rPr>
                <w:rFonts w:ascii="Times New Roman" w:hAnsi="Times New Roman"/>
                <w:sz w:val="24"/>
                <w:szCs w:val="24"/>
                <w:lang w:eastAsia="ru-RU"/>
              </w:rPr>
              <w:t xml:space="preserve">Месяц </w:t>
            </w:r>
          </w:p>
        </w:tc>
        <w:tc>
          <w:tcPr>
            <w:tcW w:w="4106" w:type="dxa"/>
          </w:tcPr>
          <w:p w:rsidR="00856566" w:rsidRPr="00D10B9C" w:rsidRDefault="00856566" w:rsidP="008C13B4">
            <w:pPr>
              <w:spacing w:after="0" w:line="240" w:lineRule="auto"/>
              <w:ind w:firstLine="709"/>
              <w:jc w:val="center"/>
              <w:rPr>
                <w:rFonts w:ascii="Times New Roman" w:hAnsi="Times New Roman"/>
                <w:sz w:val="24"/>
                <w:szCs w:val="24"/>
                <w:lang w:eastAsia="ru-RU"/>
              </w:rPr>
            </w:pPr>
            <w:r w:rsidRPr="00D10B9C">
              <w:rPr>
                <w:rFonts w:ascii="Times New Roman" w:hAnsi="Times New Roman"/>
                <w:sz w:val="24"/>
                <w:szCs w:val="24"/>
                <w:lang w:eastAsia="ru-RU"/>
              </w:rPr>
              <w:t>Форма и содержание</w:t>
            </w:r>
          </w:p>
        </w:tc>
        <w:tc>
          <w:tcPr>
            <w:tcW w:w="4010" w:type="dxa"/>
          </w:tcPr>
          <w:p w:rsidR="00856566" w:rsidRPr="00D10B9C" w:rsidRDefault="00856566" w:rsidP="008C13B4">
            <w:pPr>
              <w:spacing w:after="0" w:line="240" w:lineRule="auto"/>
              <w:ind w:firstLine="709"/>
              <w:jc w:val="center"/>
              <w:rPr>
                <w:rFonts w:ascii="Times New Roman" w:hAnsi="Times New Roman"/>
                <w:sz w:val="24"/>
                <w:szCs w:val="24"/>
                <w:lang w:eastAsia="ru-RU"/>
              </w:rPr>
            </w:pPr>
            <w:r w:rsidRPr="00D10B9C">
              <w:rPr>
                <w:rFonts w:ascii="Times New Roman" w:hAnsi="Times New Roman"/>
                <w:sz w:val="24"/>
                <w:szCs w:val="24"/>
                <w:lang w:eastAsia="ru-RU"/>
              </w:rPr>
              <w:t xml:space="preserve">Цель </w:t>
            </w:r>
          </w:p>
        </w:tc>
      </w:tr>
      <w:tr w:rsidR="00856566" w:rsidRPr="008C13B4" w:rsidTr="00D10B9C">
        <w:trPr>
          <w:trHeight w:val="1485"/>
        </w:trPr>
        <w:tc>
          <w:tcPr>
            <w:tcW w:w="1887" w:type="dxa"/>
            <w:vMerge w:val="restart"/>
          </w:tcPr>
          <w:p w:rsidR="00856566" w:rsidRPr="00D10B9C" w:rsidRDefault="00856566" w:rsidP="008C13B4">
            <w:pPr>
              <w:spacing w:after="0" w:line="240" w:lineRule="auto"/>
              <w:ind w:firstLine="709"/>
              <w:jc w:val="center"/>
              <w:rPr>
                <w:rFonts w:ascii="Times New Roman" w:hAnsi="Times New Roman"/>
                <w:sz w:val="24"/>
                <w:szCs w:val="24"/>
                <w:lang w:eastAsia="ru-RU"/>
              </w:rPr>
            </w:pPr>
            <w:r w:rsidRPr="00D10B9C">
              <w:rPr>
                <w:rFonts w:ascii="Times New Roman" w:hAnsi="Times New Roman"/>
                <w:sz w:val="24"/>
                <w:szCs w:val="24"/>
                <w:lang w:eastAsia="ru-RU"/>
              </w:rPr>
              <w:t xml:space="preserve">Сентябрь </w:t>
            </w:r>
          </w:p>
        </w:tc>
        <w:tc>
          <w:tcPr>
            <w:tcW w:w="4106" w:type="dxa"/>
          </w:tcPr>
          <w:p w:rsidR="00856566" w:rsidRDefault="00856566" w:rsidP="008C13B4">
            <w:pPr>
              <w:spacing w:after="0" w:line="360" w:lineRule="auto"/>
              <w:rPr>
                <w:rFonts w:ascii="Times New Roman" w:hAnsi="Times New Roman"/>
                <w:sz w:val="24"/>
                <w:szCs w:val="24"/>
                <w:lang w:eastAsia="ru-RU"/>
              </w:rPr>
            </w:pPr>
            <w:r w:rsidRPr="00D10B9C">
              <w:rPr>
                <w:rFonts w:ascii="Times New Roman" w:hAnsi="Times New Roman"/>
                <w:sz w:val="20"/>
                <w:szCs w:val="20"/>
                <w:lang w:eastAsia="ru-RU"/>
              </w:rPr>
              <w:t xml:space="preserve">             1</w:t>
            </w:r>
            <w:r w:rsidRPr="00D10B9C">
              <w:rPr>
                <w:rFonts w:ascii="Times New Roman" w:hAnsi="Times New Roman"/>
                <w:sz w:val="24"/>
                <w:szCs w:val="24"/>
                <w:lang w:eastAsia="ru-RU"/>
              </w:rPr>
              <w:t>.</w:t>
            </w:r>
            <w:r>
              <w:rPr>
                <w:rFonts w:ascii="Times New Roman" w:hAnsi="Times New Roman"/>
                <w:sz w:val="24"/>
                <w:szCs w:val="24"/>
                <w:lang w:eastAsia="ru-RU"/>
              </w:rPr>
              <w:t xml:space="preserve"> </w:t>
            </w:r>
            <w:r w:rsidRPr="00D10B9C">
              <w:rPr>
                <w:rFonts w:ascii="Times New Roman" w:hAnsi="Times New Roman"/>
                <w:sz w:val="24"/>
                <w:szCs w:val="24"/>
                <w:lang w:eastAsia="ru-RU"/>
              </w:rPr>
              <w:t xml:space="preserve">Проведение воспитателями логопедической группы обследования умений и навыков детей по всем видам учебной и </w:t>
            </w:r>
          </w:p>
          <w:p w:rsidR="00856566" w:rsidRPr="00D10B9C" w:rsidRDefault="00856566" w:rsidP="008C13B4">
            <w:pPr>
              <w:spacing w:after="0" w:line="360" w:lineRule="auto"/>
              <w:rPr>
                <w:rFonts w:ascii="Times New Roman" w:hAnsi="Times New Roman"/>
                <w:sz w:val="24"/>
                <w:szCs w:val="24"/>
                <w:lang w:eastAsia="ru-RU"/>
              </w:rPr>
            </w:pPr>
            <w:r>
              <w:rPr>
                <w:rFonts w:ascii="Times New Roman" w:hAnsi="Times New Roman"/>
                <w:sz w:val="24"/>
                <w:szCs w:val="24"/>
                <w:lang w:eastAsia="ru-RU"/>
              </w:rPr>
              <w:t>не</w:t>
            </w:r>
            <w:r w:rsidRPr="00D10B9C">
              <w:rPr>
                <w:rFonts w:ascii="Times New Roman" w:hAnsi="Times New Roman"/>
                <w:sz w:val="24"/>
                <w:szCs w:val="24"/>
                <w:lang w:eastAsia="ru-RU"/>
              </w:rPr>
              <w:t xml:space="preserve">учебной деятельности.  </w:t>
            </w:r>
          </w:p>
          <w:p w:rsidR="00856566" w:rsidRPr="00D10B9C" w:rsidRDefault="00856566" w:rsidP="008C13B4">
            <w:pPr>
              <w:spacing w:after="0" w:line="240" w:lineRule="auto"/>
              <w:ind w:firstLine="709"/>
              <w:jc w:val="both"/>
              <w:rPr>
                <w:rFonts w:ascii="Times New Roman" w:hAnsi="Times New Roman"/>
                <w:sz w:val="24"/>
                <w:szCs w:val="24"/>
                <w:lang w:eastAsia="ru-RU"/>
              </w:rPr>
            </w:pP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1.</w:t>
            </w:r>
            <w:r>
              <w:rPr>
                <w:rFonts w:ascii="Times New Roman" w:hAnsi="Times New Roman"/>
                <w:sz w:val="24"/>
                <w:szCs w:val="24"/>
                <w:lang w:eastAsia="ru-RU"/>
              </w:rPr>
              <w:t xml:space="preserve"> </w:t>
            </w:r>
            <w:r w:rsidRPr="00D10B9C">
              <w:rPr>
                <w:rFonts w:ascii="Times New Roman" w:hAnsi="Times New Roman"/>
                <w:sz w:val="24"/>
                <w:szCs w:val="24"/>
                <w:lang w:eastAsia="ru-RU"/>
              </w:rPr>
              <w:t>Педагогическое изучение  и оценка уровня развития основных видов детской деятельности.</w:t>
            </w:r>
          </w:p>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2. Установление соответствия образовательной программы по данной возрастной группе с полученными результатами обследования.</w:t>
            </w:r>
          </w:p>
        </w:tc>
      </w:tr>
      <w:tr w:rsidR="00856566" w:rsidRPr="008C13B4" w:rsidTr="00D10B9C">
        <w:trPr>
          <w:trHeight w:val="1485"/>
        </w:trPr>
        <w:tc>
          <w:tcPr>
            <w:tcW w:w="1887" w:type="dxa"/>
            <w:vMerge/>
          </w:tcPr>
          <w:p w:rsidR="00856566" w:rsidRPr="00D10B9C" w:rsidRDefault="00856566" w:rsidP="008C13B4">
            <w:pPr>
              <w:spacing w:after="0" w:line="240" w:lineRule="auto"/>
              <w:ind w:firstLine="709"/>
              <w:jc w:val="center"/>
              <w:rPr>
                <w:rFonts w:ascii="Times New Roman" w:hAnsi="Times New Roman"/>
                <w:sz w:val="24"/>
                <w:szCs w:val="24"/>
                <w:lang w:eastAsia="ru-RU"/>
              </w:rPr>
            </w:pPr>
          </w:p>
        </w:tc>
        <w:tc>
          <w:tcPr>
            <w:tcW w:w="4106" w:type="dxa"/>
          </w:tcPr>
          <w:p w:rsidR="00856566" w:rsidRPr="00D10B9C" w:rsidRDefault="00856566" w:rsidP="008C13B4">
            <w:pPr>
              <w:spacing w:after="0" w:line="360" w:lineRule="auto"/>
              <w:rPr>
                <w:rFonts w:ascii="Times New Roman" w:hAnsi="Times New Roman"/>
                <w:sz w:val="24"/>
                <w:szCs w:val="24"/>
                <w:lang w:eastAsia="ru-RU"/>
              </w:rPr>
            </w:pPr>
            <w:r w:rsidRPr="00D10B9C">
              <w:rPr>
                <w:rFonts w:ascii="Times New Roman" w:hAnsi="Times New Roman"/>
                <w:sz w:val="24"/>
                <w:szCs w:val="24"/>
                <w:lang w:eastAsia="ru-RU"/>
              </w:rPr>
              <w:t>2. Проведение совместно с воспитателями   группы   родительского собрания на тему:</w:t>
            </w:r>
          </w:p>
          <w:p w:rsidR="00856566" w:rsidRPr="00D10B9C" w:rsidRDefault="00856566" w:rsidP="008C13B4">
            <w:pPr>
              <w:spacing w:after="0" w:line="360" w:lineRule="auto"/>
              <w:rPr>
                <w:rFonts w:ascii="Times New Roman" w:hAnsi="Times New Roman"/>
                <w:sz w:val="24"/>
                <w:szCs w:val="24"/>
                <w:lang w:eastAsia="ru-RU"/>
              </w:rPr>
            </w:pPr>
            <w:r w:rsidRPr="00D10B9C">
              <w:rPr>
                <w:rFonts w:ascii="Times New Roman" w:hAnsi="Times New Roman"/>
                <w:sz w:val="24"/>
                <w:szCs w:val="24"/>
                <w:lang w:eastAsia="ru-RU"/>
              </w:rPr>
              <w:t xml:space="preserve"> « Цели и задачи коррекционно- развивающего обучения и воспитания </w:t>
            </w:r>
            <w:r>
              <w:rPr>
                <w:rFonts w:ascii="Times New Roman" w:hAnsi="Times New Roman"/>
                <w:sz w:val="24"/>
                <w:szCs w:val="24"/>
                <w:lang w:eastAsia="ru-RU"/>
              </w:rPr>
              <w:t xml:space="preserve"> в старшей логопедической группе</w:t>
            </w:r>
            <w:r w:rsidRPr="00D10B9C">
              <w:rPr>
                <w:rFonts w:ascii="Times New Roman" w:hAnsi="Times New Roman"/>
                <w:sz w:val="24"/>
                <w:szCs w:val="24"/>
                <w:lang w:eastAsia="ru-RU"/>
              </w:rPr>
              <w:t>.»</w:t>
            </w:r>
          </w:p>
          <w:p w:rsidR="00856566" w:rsidRPr="00D10B9C" w:rsidRDefault="00856566" w:rsidP="008C13B4">
            <w:pPr>
              <w:spacing w:after="0" w:line="360" w:lineRule="auto"/>
              <w:rPr>
                <w:rFonts w:ascii="Times New Roman" w:hAnsi="Times New Roman"/>
                <w:sz w:val="20"/>
                <w:szCs w:val="20"/>
                <w:lang w:eastAsia="ru-RU"/>
              </w:rPr>
            </w:pPr>
          </w:p>
          <w:p w:rsidR="00856566" w:rsidRPr="00D10B9C" w:rsidRDefault="00856566" w:rsidP="008C13B4">
            <w:pPr>
              <w:spacing w:after="0" w:line="240" w:lineRule="auto"/>
              <w:ind w:firstLine="709"/>
              <w:jc w:val="both"/>
              <w:rPr>
                <w:rFonts w:ascii="Times New Roman" w:hAnsi="Times New Roman"/>
                <w:sz w:val="24"/>
                <w:szCs w:val="24"/>
                <w:lang w:eastAsia="ru-RU"/>
              </w:rPr>
            </w:pP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 xml:space="preserve">1. Ознакомление родителей с особенностями обучения детей с </w:t>
            </w:r>
            <w:r>
              <w:rPr>
                <w:rFonts w:ascii="Times New Roman" w:hAnsi="Times New Roman"/>
                <w:sz w:val="24"/>
                <w:szCs w:val="24"/>
                <w:lang w:eastAsia="ru-RU"/>
              </w:rPr>
              <w:t>ОНР</w:t>
            </w:r>
            <w:r w:rsidRPr="00D10B9C">
              <w:rPr>
                <w:rFonts w:ascii="Times New Roman" w:hAnsi="Times New Roman"/>
                <w:sz w:val="24"/>
                <w:szCs w:val="24"/>
                <w:lang w:eastAsia="ru-RU"/>
              </w:rPr>
              <w:t xml:space="preserve"> в условиях логопедической группы.</w:t>
            </w:r>
          </w:p>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2. Ознакомление родителей с результатами психолого-педагогического обследования детей группы.</w:t>
            </w:r>
          </w:p>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3. Ознакомление родителей с работой воспитателя и учителя-логопеда в группе.</w:t>
            </w:r>
          </w:p>
        </w:tc>
      </w:tr>
      <w:tr w:rsidR="00856566" w:rsidRPr="008C13B4" w:rsidTr="00D10B9C">
        <w:trPr>
          <w:trHeight w:val="1962"/>
        </w:trPr>
        <w:tc>
          <w:tcPr>
            <w:tcW w:w="1887" w:type="dxa"/>
            <w:vMerge/>
          </w:tcPr>
          <w:p w:rsidR="00856566" w:rsidRPr="00D10B9C" w:rsidRDefault="00856566" w:rsidP="008C13B4">
            <w:pPr>
              <w:spacing w:after="0" w:line="240" w:lineRule="auto"/>
              <w:ind w:firstLine="709"/>
              <w:jc w:val="center"/>
              <w:rPr>
                <w:rFonts w:ascii="Times New Roman" w:hAnsi="Times New Roman"/>
                <w:sz w:val="24"/>
                <w:szCs w:val="24"/>
                <w:lang w:eastAsia="ru-RU"/>
              </w:rPr>
            </w:pP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3. Составление годового плана совместной работы учителя-логопеда и воспитателей логопедической группы «</w:t>
            </w:r>
            <w:r>
              <w:rPr>
                <w:rFonts w:ascii="Times New Roman" w:hAnsi="Times New Roman"/>
                <w:sz w:val="24"/>
                <w:szCs w:val="24"/>
                <w:lang w:eastAsia="ru-RU"/>
              </w:rPr>
              <w:t>Речецветик</w:t>
            </w:r>
            <w:r w:rsidRPr="00D10B9C">
              <w:rPr>
                <w:rFonts w:ascii="Times New Roman" w:hAnsi="Times New Roman"/>
                <w:sz w:val="24"/>
                <w:szCs w:val="24"/>
                <w:lang w:eastAsia="ru-RU"/>
              </w:rPr>
              <w:t>» на учебный год.</w:t>
            </w: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Обсуждение годового плана работы с целью преодоления речевых нарушений и совершенствованию познавательной сферы у детей.</w:t>
            </w:r>
          </w:p>
        </w:tc>
      </w:tr>
      <w:tr w:rsidR="00856566" w:rsidRPr="008C13B4" w:rsidTr="00D10B9C">
        <w:trPr>
          <w:trHeight w:val="323"/>
        </w:trPr>
        <w:tc>
          <w:tcPr>
            <w:tcW w:w="1887" w:type="dxa"/>
            <w:vMerge w:val="restart"/>
          </w:tcPr>
          <w:p w:rsidR="00856566" w:rsidRPr="00D10B9C" w:rsidRDefault="00856566" w:rsidP="008C13B4">
            <w:pPr>
              <w:spacing w:after="0" w:line="240" w:lineRule="auto"/>
              <w:ind w:firstLine="709"/>
              <w:jc w:val="center"/>
              <w:rPr>
                <w:rFonts w:ascii="Times New Roman" w:hAnsi="Times New Roman"/>
                <w:sz w:val="24"/>
                <w:szCs w:val="24"/>
                <w:lang w:eastAsia="ru-RU"/>
              </w:rPr>
            </w:pPr>
            <w:r w:rsidRPr="00D10B9C">
              <w:rPr>
                <w:rFonts w:ascii="Times New Roman" w:hAnsi="Times New Roman"/>
                <w:sz w:val="24"/>
                <w:szCs w:val="24"/>
                <w:lang w:eastAsia="ru-RU"/>
              </w:rPr>
              <w:t xml:space="preserve">Октябрь </w:t>
            </w: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 xml:space="preserve">1. </w:t>
            </w:r>
            <w:r>
              <w:rPr>
                <w:rFonts w:ascii="Times New Roman" w:hAnsi="Times New Roman"/>
                <w:sz w:val="24"/>
                <w:szCs w:val="24"/>
                <w:lang w:eastAsia="ru-RU"/>
              </w:rPr>
              <w:t>Консультация по проведению вечерней коррекционной работы</w:t>
            </w:r>
            <w:r w:rsidRPr="00D10B9C">
              <w:rPr>
                <w:rFonts w:ascii="Times New Roman" w:hAnsi="Times New Roman"/>
                <w:sz w:val="24"/>
                <w:szCs w:val="24"/>
                <w:lang w:eastAsia="ru-RU"/>
              </w:rPr>
              <w:t>.</w:t>
            </w: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Показ необходимых в работе с детьми коррекционных упражнений для преодоления имеющихся нарушений речи</w:t>
            </w:r>
            <w:r w:rsidRPr="00D10B9C">
              <w:rPr>
                <w:rFonts w:ascii="Times New Roman" w:hAnsi="Times New Roman"/>
                <w:sz w:val="24"/>
                <w:szCs w:val="24"/>
                <w:lang w:eastAsia="ru-RU"/>
              </w:rPr>
              <w:t>.</w:t>
            </w:r>
          </w:p>
        </w:tc>
      </w:tr>
      <w:tr w:rsidR="00856566" w:rsidRPr="008C13B4" w:rsidTr="00D10B9C">
        <w:trPr>
          <w:trHeight w:val="645"/>
        </w:trPr>
        <w:tc>
          <w:tcPr>
            <w:tcW w:w="1887" w:type="dxa"/>
            <w:vMerge/>
          </w:tcPr>
          <w:p w:rsidR="00856566" w:rsidRPr="00D10B9C" w:rsidRDefault="00856566" w:rsidP="008C13B4">
            <w:pPr>
              <w:spacing w:after="0" w:line="240" w:lineRule="auto"/>
              <w:ind w:firstLine="709"/>
              <w:jc w:val="center"/>
              <w:rPr>
                <w:rFonts w:ascii="Times New Roman" w:hAnsi="Times New Roman"/>
                <w:sz w:val="24"/>
                <w:szCs w:val="24"/>
                <w:lang w:eastAsia="ru-RU"/>
              </w:rPr>
            </w:pP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2. Выставка поделок из природных материалов «Осень в гости к нам пришла»</w:t>
            </w: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Изготовление совместно с педагогами  и воспитанниками группы поделок из природных материалов.</w:t>
            </w:r>
          </w:p>
        </w:tc>
      </w:tr>
      <w:tr w:rsidR="00856566" w:rsidRPr="008C13B4" w:rsidTr="00D10B9C">
        <w:trPr>
          <w:trHeight w:val="645"/>
        </w:trPr>
        <w:tc>
          <w:tcPr>
            <w:tcW w:w="1887" w:type="dxa"/>
          </w:tcPr>
          <w:p w:rsidR="00856566" w:rsidRPr="00D10B9C" w:rsidRDefault="00856566" w:rsidP="008C13B4">
            <w:pPr>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Ноябрь</w:t>
            </w: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Консультация «Игры и упражнения для развития направленной воздушной струи».</w:t>
            </w: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Ознакомление с особенностями проведения игр и предупреждение возможных ошибок у  детей при выполнении дыхательных упражнений.</w:t>
            </w:r>
          </w:p>
        </w:tc>
      </w:tr>
      <w:tr w:rsidR="00856566" w:rsidRPr="008C13B4" w:rsidTr="00D10B9C">
        <w:trPr>
          <w:trHeight w:val="983"/>
        </w:trPr>
        <w:tc>
          <w:tcPr>
            <w:tcW w:w="1887" w:type="dxa"/>
            <w:vMerge w:val="restart"/>
          </w:tcPr>
          <w:p w:rsidR="00856566" w:rsidRPr="00D10B9C" w:rsidRDefault="00856566" w:rsidP="008C13B4">
            <w:pPr>
              <w:spacing w:after="0" w:line="240" w:lineRule="auto"/>
              <w:ind w:firstLine="709"/>
              <w:jc w:val="center"/>
              <w:rPr>
                <w:rFonts w:ascii="Times New Roman" w:hAnsi="Times New Roman"/>
                <w:sz w:val="24"/>
                <w:szCs w:val="24"/>
                <w:lang w:eastAsia="ru-RU"/>
              </w:rPr>
            </w:pPr>
            <w:r w:rsidRPr="00D10B9C">
              <w:rPr>
                <w:rFonts w:ascii="Times New Roman" w:hAnsi="Times New Roman"/>
                <w:sz w:val="24"/>
                <w:szCs w:val="24"/>
                <w:lang w:eastAsia="ru-RU"/>
              </w:rPr>
              <w:t>Декабрь</w:t>
            </w: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 xml:space="preserve">1. Конкурс </w:t>
            </w:r>
            <w:r>
              <w:rPr>
                <w:rFonts w:ascii="Times New Roman" w:hAnsi="Times New Roman"/>
                <w:sz w:val="24"/>
                <w:szCs w:val="24"/>
                <w:lang w:eastAsia="ru-RU"/>
              </w:rPr>
              <w:t>«Новогодняя елочная игрушка своими руками».</w:t>
            </w:r>
          </w:p>
          <w:p w:rsidR="00856566" w:rsidRPr="00D10B9C" w:rsidRDefault="00856566" w:rsidP="008C13B4">
            <w:pPr>
              <w:spacing w:after="0" w:line="240" w:lineRule="auto"/>
              <w:ind w:firstLine="709"/>
              <w:jc w:val="both"/>
              <w:rPr>
                <w:rFonts w:ascii="Times New Roman" w:hAnsi="Times New Roman"/>
                <w:sz w:val="24"/>
                <w:szCs w:val="24"/>
                <w:lang w:eastAsia="ru-RU"/>
              </w:rPr>
            </w:pPr>
          </w:p>
          <w:p w:rsidR="00856566" w:rsidRPr="00D10B9C" w:rsidRDefault="00856566" w:rsidP="008C13B4">
            <w:pPr>
              <w:spacing w:after="0" w:line="240" w:lineRule="auto"/>
              <w:ind w:firstLine="709"/>
              <w:jc w:val="both"/>
              <w:rPr>
                <w:rFonts w:ascii="Times New Roman" w:hAnsi="Times New Roman"/>
                <w:sz w:val="24"/>
                <w:szCs w:val="24"/>
                <w:lang w:eastAsia="ru-RU"/>
              </w:rPr>
            </w:pP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Организация изготовления детьми украшений для группы</w:t>
            </w:r>
          </w:p>
        </w:tc>
      </w:tr>
      <w:tr w:rsidR="00856566" w:rsidRPr="008C13B4" w:rsidTr="00D10B9C">
        <w:trPr>
          <w:trHeight w:val="900"/>
        </w:trPr>
        <w:tc>
          <w:tcPr>
            <w:tcW w:w="1887" w:type="dxa"/>
            <w:vMerge/>
          </w:tcPr>
          <w:p w:rsidR="00856566" w:rsidRPr="00D10B9C" w:rsidRDefault="00856566" w:rsidP="008C13B4">
            <w:pPr>
              <w:spacing w:after="0" w:line="240" w:lineRule="auto"/>
              <w:ind w:firstLine="709"/>
              <w:jc w:val="center"/>
              <w:rPr>
                <w:rFonts w:ascii="Times New Roman" w:hAnsi="Times New Roman"/>
                <w:sz w:val="24"/>
                <w:szCs w:val="24"/>
                <w:lang w:eastAsia="ru-RU"/>
              </w:rPr>
            </w:pP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D10B9C">
              <w:rPr>
                <w:rFonts w:ascii="Times New Roman" w:hAnsi="Times New Roman"/>
                <w:sz w:val="24"/>
                <w:szCs w:val="24"/>
                <w:lang w:eastAsia="ru-RU"/>
              </w:rPr>
              <w:t>. Новогодний утренник в логопедической группе «</w:t>
            </w:r>
            <w:r>
              <w:rPr>
                <w:rFonts w:ascii="Times New Roman" w:hAnsi="Times New Roman"/>
                <w:sz w:val="24"/>
                <w:szCs w:val="24"/>
                <w:lang w:eastAsia="ru-RU"/>
              </w:rPr>
              <w:t>Речецветик</w:t>
            </w:r>
            <w:r w:rsidRPr="00D10B9C">
              <w:rPr>
                <w:rFonts w:ascii="Times New Roman" w:hAnsi="Times New Roman"/>
                <w:sz w:val="24"/>
                <w:szCs w:val="24"/>
                <w:lang w:eastAsia="ru-RU"/>
              </w:rPr>
              <w:t>».</w:t>
            </w: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Подготовка детей группы к проведению праздника: разучивание стихов, песен, сценок; подготовка костюмов, декораций.</w:t>
            </w:r>
          </w:p>
        </w:tc>
      </w:tr>
      <w:tr w:rsidR="00856566" w:rsidRPr="008C13B4" w:rsidTr="00D10B9C">
        <w:trPr>
          <w:trHeight w:val="645"/>
        </w:trPr>
        <w:tc>
          <w:tcPr>
            <w:tcW w:w="1887" w:type="dxa"/>
            <w:vMerge/>
          </w:tcPr>
          <w:p w:rsidR="00856566" w:rsidRPr="00D10B9C" w:rsidRDefault="00856566" w:rsidP="008C13B4">
            <w:pPr>
              <w:spacing w:after="0" w:line="240" w:lineRule="auto"/>
              <w:ind w:firstLine="709"/>
              <w:jc w:val="center"/>
              <w:rPr>
                <w:rFonts w:ascii="Times New Roman" w:hAnsi="Times New Roman"/>
                <w:sz w:val="24"/>
                <w:szCs w:val="24"/>
                <w:lang w:eastAsia="ru-RU"/>
              </w:rPr>
            </w:pP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D10B9C">
              <w:rPr>
                <w:rFonts w:ascii="Times New Roman" w:hAnsi="Times New Roman"/>
                <w:sz w:val="24"/>
                <w:szCs w:val="24"/>
                <w:lang w:eastAsia="ru-RU"/>
              </w:rPr>
              <w:t>. Конкурс «Снежинки на новогоднем окне»</w:t>
            </w: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Совместная с воспитателями группы организация изготовления снежинок детьми к конкурсу, украшения группы.</w:t>
            </w:r>
          </w:p>
        </w:tc>
      </w:tr>
      <w:tr w:rsidR="00856566" w:rsidRPr="008C13B4" w:rsidTr="00D10B9C">
        <w:trPr>
          <w:trHeight w:val="480"/>
        </w:trPr>
        <w:tc>
          <w:tcPr>
            <w:tcW w:w="1887" w:type="dxa"/>
            <w:vMerge w:val="restart"/>
          </w:tcPr>
          <w:p w:rsidR="00856566" w:rsidRPr="00D10B9C" w:rsidRDefault="00856566" w:rsidP="008C13B4">
            <w:pPr>
              <w:spacing w:after="0" w:line="240" w:lineRule="auto"/>
              <w:ind w:firstLine="709"/>
              <w:jc w:val="center"/>
              <w:rPr>
                <w:rFonts w:ascii="Times New Roman" w:hAnsi="Times New Roman"/>
                <w:sz w:val="24"/>
                <w:szCs w:val="24"/>
                <w:lang w:eastAsia="ru-RU"/>
              </w:rPr>
            </w:pPr>
            <w:r w:rsidRPr="00D10B9C">
              <w:rPr>
                <w:rFonts w:ascii="Times New Roman" w:hAnsi="Times New Roman"/>
                <w:sz w:val="24"/>
                <w:szCs w:val="24"/>
                <w:lang w:eastAsia="ru-RU"/>
              </w:rPr>
              <w:t xml:space="preserve">Январь </w:t>
            </w: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1. Презентация групповых проектов на тему «</w:t>
            </w:r>
            <w:r>
              <w:rPr>
                <w:rFonts w:ascii="Times New Roman" w:hAnsi="Times New Roman"/>
                <w:sz w:val="24"/>
                <w:szCs w:val="24"/>
                <w:lang w:eastAsia="ru-RU"/>
              </w:rPr>
              <w:t>Наш здоровый семейный отдых</w:t>
            </w:r>
            <w:r w:rsidRPr="00D10B9C">
              <w:rPr>
                <w:rFonts w:ascii="Times New Roman" w:hAnsi="Times New Roman"/>
                <w:sz w:val="24"/>
                <w:szCs w:val="24"/>
                <w:lang w:eastAsia="ru-RU"/>
              </w:rPr>
              <w:t>»</w:t>
            </w: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Совместная подготовка с воспитателями презентации.</w:t>
            </w:r>
          </w:p>
        </w:tc>
      </w:tr>
      <w:tr w:rsidR="00856566" w:rsidRPr="008C13B4" w:rsidTr="00D10B9C">
        <w:trPr>
          <w:trHeight w:val="865"/>
        </w:trPr>
        <w:tc>
          <w:tcPr>
            <w:tcW w:w="1887" w:type="dxa"/>
            <w:vMerge/>
          </w:tcPr>
          <w:p w:rsidR="00856566" w:rsidRPr="00D10B9C" w:rsidRDefault="00856566" w:rsidP="008C13B4">
            <w:pPr>
              <w:spacing w:after="0" w:line="240" w:lineRule="auto"/>
              <w:ind w:firstLine="709"/>
              <w:jc w:val="center"/>
              <w:rPr>
                <w:rFonts w:ascii="Times New Roman" w:hAnsi="Times New Roman"/>
                <w:sz w:val="24"/>
                <w:szCs w:val="24"/>
                <w:lang w:eastAsia="ru-RU"/>
              </w:rPr>
            </w:pP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2.Участие в мероприятиях рождественских каникул.</w:t>
            </w: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Проведение подготовительной работы. Разучивание стихов, песен.</w:t>
            </w:r>
          </w:p>
        </w:tc>
      </w:tr>
      <w:tr w:rsidR="00856566" w:rsidRPr="008C13B4" w:rsidTr="00D10B9C">
        <w:trPr>
          <w:trHeight w:val="1448"/>
        </w:trPr>
        <w:tc>
          <w:tcPr>
            <w:tcW w:w="1887" w:type="dxa"/>
          </w:tcPr>
          <w:p w:rsidR="00856566" w:rsidRPr="00D10B9C" w:rsidRDefault="00856566" w:rsidP="008C13B4">
            <w:pPr>
              <w:spacing w:after="0" w:line="240" w:lineRule="auto"/>
              <w:ind w:firstLine="709"/>
              <w:jc w:val="center"/>
              <w:rPr>
                <w:rFonts w:ascii="Times New Roman" w:hAnsi="Times New Roman"/>
                <w:sz w:val="24"/>
                <w:szCs w:val="24"/>
                <w:lang w:eastAsia="ru-RU"/>
              </w:rPr>
            </w:pPr>
            <w:r w:rsidRPr="00D10B9C">
              <w:rPr>
                <w:rFonts w:ascii="Times New Roman" w:hAnsi="Times New Roman"/>
                <w:sz w:val="24"/>
                <w:szCs w:val="24"/>
                <w:lang w:eastAsia="ru-RU"/>
              </w:rPr>
              <w:t>Февраль</w:t>
            </w: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1. Праздник-развлечение «Широкая масленица»</w:t>
            </w:r>
          </w:p>
          <w:p w:rsidR="00856566" w:rsidRPr="00D10B9C" w:rsidRDefault="00856566" w:rsidP="008C13B4">
            <w:pPr>
              <w:spacing w:after="0" w:line="240" w:lineRule="auto"/>
              <w:ind w:firstLine="709"/>
              <w:jc w:val="both"/>
              <w:rPr>
                <w:rFonts w:ascii="Times New Roman" w:hAnsi="Times New Roman"/>
                <w:sz w:val="24"/>
                <w:szCs w:val="24"/>
                <w:lang w:eastAsia="ru-RU"/>
              </w:rPr>
            </w:pPr>
          </w:p>
          <w:p w:rsidR="00856566" w:rsidRPr="00D10B9C" w:rsidRDefault="00856566" w:rsidP="008C13B4">
            <w:pPr>
              <w:spacing w:after="0" w:line="240" w:lineRule="auto"/>
              <w:ind w:firstLine="709"/>
              <w:jc w:val="both"/>
              <w:rPr>
                <w:rFonts w:ascii="Times New Roman" w:hAnsi="Times New Roman"/>
                <w:sz w:val="24"/>
                <w:szCs w:val="24"/>
                <w:lang w:eastAsia="ru-RU"/>
              </w:rPr>
            </w:pPr>
          </w:p>
          <w:p w:rsidR="00856566" w:rsidRPr="00D10B9C" w:rsidRDefault="00856566" w:rsidP="008C13B4">
            <w:pPr>
              <w:spacing w:after="0" w:line="240" w:lineRule="auto"/>
              <w:ind w:firstLine="709"/>
              <w:jc w:val="both"/>
              <w:rPr>
                <w:rFonts w:ascii="Times New Roman" w:hAnsi="Times New Roman"/>
                <w:sz w:val="24"/>
                <w:szCs w:val="24"/>
                <w:lang w:eastAsia="ru-RU"/>
              </w:rPr>
            </w:pPr>
          </w:p>
          <w:p w:rsidR="00856566" w:rsidRPr="00D10B9C" w:rsidRDefault="00856566" w:rsidP="008C13B4">
            <w:pPr>
              <w:spacing w:after="0" w:line="240" w:lineRule="auto"/>
              <w:ind w:firstLine="709"/>
              <w:jc w:val="both"/>
              <w:rPr>
                <w:rFonts w:ascii="Times New Roman" w:hAnsi="Times New Roman"/>
                <w:sz w:val="24"/>
                <w:szCs w:val="24"/>
                <w:lang w:eastAsia="ru-RU"/>
              </w:rPr>
            </w:pP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Pr="00D10B9C">
              <w:rPr>
                <w:rFonts w:ascii="Times New Roman" w:hAnsi="Times New Roman"/>
                <w:sz w:val="24"/>
                <w:szCs w:val="24"/>
                <w:lang w:eastAsia="ru-RU"/>
              </w:rPr>
              <w:t>ров</w:t>
            </w:r>
            <w:r>
              <w:rPr>
                <w:rFonts w:ascii="Times New Roman" w:hAnsi="Times New Roman"/>
                <w:sz w:val="24"/>
                <w:szCs w:val="24"/>
                <w:lang w:eastAsia="ru-RU"/>
              </w:rPr>
              <w:t>е</w:t>
            </w:r>
            <w:r w:rsidRPr="00D10B9C">
              <w:rPr>
                <w:rFonts w:ascii="Times New Roman" w:hAnsi="Times New Roman"/>
                <w:sz w:val="24"/>
                <w:szCs w:val="24"/>
                <w:lang w:eastAsia="ru-RU"/>
              </w:rPr>
              <w:t>д</w:t>
            </w:r>
            <w:r>
              <w:rPr>
                <w:rFonts w:ascii="Times New Roman" w:hAnsi="Times New Roman"/>
                <w:sz w:val="24"/>
                <w:szCs w:val="24"/>
                <w:lang w:eastAsia="ru-RU"/>
              </w:rPr>
              <w:t>ение</w:t>
            </w:r>
            <w:r w:rsidRPr="00D10B9C">
              <w:rPr>
                <w:rFonts w:ascii="Times New Roman" w:hAnsi="Times New Roman"/>
                <w:sz w:val="24"/>
                <w:szCs w:val="24"/>
                <w:lang w:eastAsia="ru-RU"/>
              </w:rPr>
              <w:t xml:space="preserve"> подготовительн</w:t>
            </w:r>
            <w:r>
              <w:rPr>
                <w:rFonts w:ascii="Times New Roman" w:hAnsi="Times New Roman"/>
                <w:sz w:val="24"/>
                <w:szCs w:val="24"/>
                <w:lang w:eastAsia="ru-RU"/>
              </w:rPr>
              <w:t>ой</w:t>
            </w:r>
            <w:r w:rsidRPr="00D10B9C">
              <w:rPr>
                <w:rFonts w:ascii="Times New Roman" w:hAnsi="Times New Roman"/>
                <w:sz w:val="24"/>
                <w:szCs w:val="24"/>
                <w:lang w:eastAsia="ru-RU"/>
              </w:rPr>
              <w:t xml:space="preserve"> работ</w:t>
            </w:r>
            <w:r>
              <w:rPr>
                <w:rFonts w:ascii="Times New Roman" w:hAnsi="Times New Roman"/>
                <w:sz w:val="24"/>
                <w:szCs w:val="24"/>
                <w:lang w:eastAsia="ru-RU"/>
              </w:rPr>
              <w:t>ы</w:t>
            </w:r>
            <w:r w:rsidRPr="00D10B9C">
              <w:rPr>
                <w:rFonts w:ascii="Times New Roman" w:hAnsi="Times New Roman"/>
                <w:sz w:val="24"/>
                <w:szCs w:val="24"/>
                <w:lang w:eastAsia="ru-RU"/>
              </w:rPr>
              <w:t xml:space="preserve"> с детьми: разучивание игр, песен. Помощь в проведении праздника.</w:t>
            </w:r>
          </w:p>
        </w:tc>
      </w:tr>
      <w:tr w:rsidR="00856566" w:rsidRPr="008C13B4" w:rsidTr="00F07A7E">
        <w:trPr>
          <w:trHeight w:val="3385"/>
        </w:trPr>
        <w:tc>
          <w:tcPr>
            <w:tcW w:w="1887" w:type="dxa"/>
          </w:tcPr>
          <w:p w:rsidR="00856566" w:rsidRPr="00D10B9C" w:rsidRDefault="00856566" w:rsidP="008C13B4">
            <w:pPr>
              <w:spacing w:after="0" w:line="240" w:lineRule="auto"/>
              <w:ind w:firstLine="709"/>
              <w:jc w:val="center"/>
              <w:rPr>
                <w:rFonts w:ascii="Times New Roman" w:hAnsi="Times New Roman"/>
                <w:sz w:val="24"/>
                <w:szCs w:val="24"/>
                <w:lang w:eastAsia="ru-RU"/>
              </w:rPr>
            </w:pPr>
            <w:r w:rsidRPr="00D10B9C">
              <w:rPr>
                <w:rFonts w:ascii="Times New Roman" w:hAnsi="Times New Roman"/>
                <w:sz w:val="24"/>
                <w:szCs w:val="24"/>
                <w:lang w:eastAsia="ru-RU"/>
              </w:rPr>
              <w:t>Март</w:t>
            </w: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1. Проведение утренника к 8 марта  в логопедической группе «</w:t>
            </w:r>
            <w:r>
              <w:rPr>
                <w:rFonts w:ascii="Times New Roman" w:hAnsi="Times New Roman"/>
                <w:sz w:val="24"/>
                <w:szCs w:val="24"/>
                <w:lang w:eastAsia="ru-RU"/>
              </w:rPr>
              <w:t>Речецветик</w:t>
            </w:r>
            <w:r w:rsidRPr="00D10B9C">
              <w:rPr>
                <w:rFonts w:ascii="Times New Roman" w:hAnsi="Times New Roman"/>
                <w:sz w:val="24"/>
                <w:szCs w:val="24"/>
                <w:lang w:eastAsia="ru-RU"/>
              </w:rPr>
              <w:t xml:space="preserve">». </w:t>
            </w: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Подготовка дошкольников к празднику: проведение беседы; разучивание стихов, песен, изготовление поделок, рисунков для мам.</w:t>
            </w:r>
          </w:p>
        </w:tc>
      </w:tr>
      <w:tr w:rsidR="00856566" w:rsidRPr="008C13B4" w:rsidTr="00D10B9C">
        <w:trPr>
          <w:trHeight w:val="548"/>
        </w:trPr>
        <w:tc>
          <w:tcPr>
            <w:tcW w:w="1887" w:type="dxa"/>
          </w:tcPr>
          <w:p w:rsidR="00856566" w:rsidRPr="00D10B9C" w:rsidRDefault="00856566" w:rsidP="008C13B4">
            <w:pPr>
              <w:spacing w:after="0" w:line="240" w:lineRule="auto"/>
              <w:ind w:firstLine="709"/>
              <w:jc w:val="center"/>
              <w:rPr>
                <w:rFonts w:ascii="Times New Roman" w:hAnsi="Times New Roman"/>
                <w:sz w:val="24"/>
                <w:szCs w:val="24"/>
                <w:lang w:eastAsia="ru-RU"/>
              </w:rPr>
            </w:pPr>
            <w:r w:rsidRPr="00D10B9C">
              <w:rPr>
                <w:rFonts w:ascii="Times New Roman" w:hAnsi="Times New Roman"/>
                <w:sz w:val="24"/>
                <w:szCs w:val="24"/>
                <w:lang w:eastAsia="ru-RU"/>
              </w:rPr>
              <w:t xml:space="preserve">Апрель </w:t>
            </w:r>
          </w:p>
        </w:tc>
        <w:tc>
          <w:tcPr>
            <w:tcW w:w="4106" w:type="dxa"/>
          </w:tcPr>
          <w:p w:rsidR="00856566" w:rsidRDefault="00856566" w:rsidP="00DA49AB">
            <w:pPr>
              <w:numPr>
                <w:ilvl w:val="0"/>
                <w:numId w:val="34"/>
              </w:numPr>
              <w:spacing w:after="0" w:line="240" w:lineRule="auto"/>
              <w:jc w:val="both"/>
              <w:rPr>
                <w:rFonts w:ascii="Times New Roman" w:hAnsi="Times New Roman"/>
                <w:sz w:val="24"/>
                <w:szCs w:val="24"/>
                <w:lang w:eastAsia="ru-RU"/>
              </w:rPr>
            </w:pPr>
            <w:r w:rsidRPr="00D10B9C">
              <w:rPr>
                <w:rFonts w:ascii="Times New Roman" w:hAnsi="Times New Roman"/>
                <w:sz w:val="24"/>
                <w:szCs w:val="24"/>
                <w:lang w:eastAsia="ru-RU"/>
              </w:rPr>
              <w:t>Конкурс чтецов.</w:t>
            </w:r>
          </w:p>
          <w:p w:rsidR="00856566" w:rsidRPr="00D10B9C" w:rsidRDefault="00856566" w:rsidP="00DA49AB">
            <w:pPr>
              <w:numPr>
                <w:ilvl w:val="0"/>
                <w:numId w:val="3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Театральный фестиваль.</w:t>
            </w:r>
          </w:p>
          <w:p w:rsidR="00856566" w:rsidRPr="00D10B9C" w:rsidRDefault="00856566" w:rsidP="008C13B4">
            <w:pPr>
              <w:spacing w:after="0" w:line="240" w:lineRule="auto"/>
              <w:ind w:firstLine="709"/>
              <w:jc w:val="both"/>
              <w:rPr>
                <w:rFonts w:ascii="Times New Roman" w:hAnsi="Times New Roman"/>
                <w:sz w:val="24"/>
                <w:szCs w:val="24"/>
                <w:lang w:eastAsia="ru-RU"/>
              </w:rPr>
            </w:pPr>
          </w:p>
          <w:p w:rsidR="00856566" w:rsidRPr="00D10B9C" w:rsidRDefault="00856566" w:rsidP="008C13B4">
            <w:pPr>
              <w:spacing w:after="0" w:line="240" w:lineRule="auto"/>
              <w:ind w:firstLine="709"/>
              <w:jc w:val="both"/>
              <w:rPr>
                <w:rFonts w:ascii="Times New Roman" w:hAnsi="Times New Roman"/>
                <w:sz w:val="24"/>
                <w:szCs w:val="24"/>
                <w:lang w:eastAsia="ru-RU"/>
              </w:rPr>
            </w:pP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Подготовка детей совместно с воспитателями к конкурсу</w:t>
            </w:r>
            <w:r>
              <w:rPr>
                <w:rFonts w:ascii="Times New Roman" w:hAnsi="Times New Roman"/>
                <w:sz w:val="24"/>
                <w:szCs w:val="24"/>
                <w:lang w:eastAsia="ru-RU"/>
              </w:rPr>
              <w:t xml:space="preserve"> и фестивалю</w:t>
            </w:r>
            <w:r w:rsidRPr="00D10B9C">
              <w:rPr>
                <w:rFonts w:ascii="Times New Roman" w:hAnsi="Times New Roman"/>
                <w:sz w:val="24"/>
                <w:szCs w:val="24"/>
                <w:lang w:eastAsia="ru-RU"/>
              </w:rPr>
              <w:t>, разучивание с ними стихов</w:t>
            </w:r>
            <w:r>
              <w:rPr>
                <w:rFonts w:ascii="Times New Roman" w:hAnsi="Times New Roman"/>
                <w:sz w:val="24"/>
                <w:szCs w:val="24"/>
                <w:lang w:eastAsia="ru-RU"/>
              </w:rPr>
              <w:t>, подготовка декораций, костюмов</w:t>
            </w:r>
            <w:r w:rsidRPr="00D10B9C">
              <w:rPr>
                <w:rFonts w:ascii="Times New Roman" w:hAnsi="Times New Roman"/>
                <w:sz w:val="24"/>
                <w:szCs w:val="24"/>
                <w:lang w:eastAsia="ru-RU"/>
              </w:rPr>
              <w:t>.</w:t>
            </w:r>
          </w:p>
        </w:tc>
      </w:tr>
      <w:tr w:rsidR="00856566" w:rsidRPr="008C13B4" w:rsidTr="00D10B9C">
        <w:trPr>
          <w:trHeight w:val="645"/>
        </w:trPr>
        <w:tc>
          <w:tcPr>
            <w:tcW w:w="1887" w:type="dxa"/>
            <w:vMerge w:val="restart"/>
          </w:tcPr>
          <w:p w:rsidR="00856566" w:rsidRPr="00D10B9C" w:rsidRDefault="00856566" w:rsidP="008C13B4">
            <w:pPr>
              <w:spacing w:after="0" w:line="240" w:lineRule="auto"/>
              <w:ind w:firstLine="709"/>
              <w:jc w:val="center"/>
              <w:rPr>
                <w:rFonts w:ascii="Times New Roman" w:hAnsi="Times New Roman"/>
                <w:sz w:val="24"/>
                <w:szCs w:val="24"/>
                <w:lang w:eastAsia="ru-RU"/>
              </w:rPr>
            </w:pPr>
            <w:r w:rsidRPr="00D10B9C">
              <w:rPr>
                <w:rFonts w:ascii="Times New Roman" w:hAnsi="Times New Roman"/>
                <w:sz w:val="24"/>
                <w:szCs w:val="24"/>
                <w:lang w:eastAsia="ru-RU"/>
              </w:rPr>
              <w:t xml:space="preserve">Май </w:t>
            </w: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1. Проведение психолого-педагогического и логопедического мониторинга.</w:t>
            </w: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Проведение анализа уровня психического и речевого развития дошкольников на конец учебного года.</w:t>
            </w:r>
          </w:p>
        </w:tc>
      </w:tr>
      <w:tr w:rsidR="00856566" w:rsidRPr="008C13B4" w:rsidTr="00D10B9C">
        <w:trPr>
          <w:trHeight w:val="968"/>
        </w:trPr>
        <w:tc>
          <w:tcPr>
            <w:tcW w:w="1887" w:type="dxa"/>
            <w:vMerge/>
          </w:tcPr>
          <w:p w:rsidR="00856566" w:rsidRPr="00D10B9C" w:rsidRDefault="00856566" w:rsidP="008C13B4">
            <w:pPr>
              <w:spacing w:after="0" w:line="240" w:lineRule="auto"/>
              <w:ind w:firstLine="709"/>
              <w:jc w:val="center"/>
              <w:rPr>
                <w:rFonts w:ascii="Times New Roman" w:hAnsi="Times New Roman"/>
                <w:sz w:val="24"/>
                <w:szCs w:val="24"/>
                <w:lang w:eastAsia="ru-RU"/>
              </w:rPr>
            </w:pPr>
          </w:p>
        </w:tc>
        <w:tc>
          <w:tcPr>
            <w:tcW w:w="4106"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2. Проведение итогового родительского собрания.</w:t>
            </w:r>
          </w:p>
        </w:tc>
        <w:tc>
          <w:tcPr>
            <w:tcW w:w="4010" w:type="dxa"/>
          </w:tcPr>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1. Подведение итогов совместной работы в учебном году.</w:t>
            </w:r>
          </w:p>
          <w:p w:rsidR="00856566" w:rsidRPr="00D10B9C" w:rsidRDefault="00856566" w:rsidP="008C13B4">
            <w:pPr>
              <w:spacing w:after="0" w:line="240" w:lineRule="auto"/>
              <w:ind w:firstLine="709"/>
              <w:jc w:val="both"/>
              <w:rPr>
                <w:rFonts w:ascii="Times New Roman" w:hAnsi="Times New Roman"/>
                <w:sz w:val="24"/>
                <w:szCs w:val="24"/>
                <w:lang w:eastAsia="ru-RU"/>
              </w:rPr>
            </w:pPr>
            <w:r w:rsidRPr="00D10B9C">
              <w:rPr>
                <w:rFonts w:ascii="Times New Roman" w:hAnsi="Times New Roman"/>
                <w:sz w:val="24"/>
                <w:szCs w:val="24"/>
                <w:lang w:eastAsia="ru-RU"/>
              </w:rPr>
              <w:t xml:space="preserve">2. </w:t>
            </w:r>
            <w:r>
              <w:rPr>
                <w:rFonts w:ascii="Times New Roman" w:hAnsi="Times New Roman"/>
                <w:sz w:val="24"/>
                <w:szCs w:val="24"/>
                <w:lang w:eastAsia="ru-RU"/>
              </w:rPr>
              <w:t>Рекомендации по работе в летний период.</w:t>
            </w:r>
          </w:p>
        </w:tc>
      </w:tr>
    </w:tbl>
    <w:p w:rsidR="00856566" w:rsidRPr="00DA49AB" w:rsidRDefault="00856566" w:rsidP="00557875">
      <w:pPr>
        <w:spacing w:after="0" w:line="240" w:lineRule="auto"/>
        <w:ind w:firstLine="709"/>
        <w:jc w:val="both"/>
        <w:rPr>
          <w:rFonts w:ascii="Times New Roman" w:hAnsi="Times New Roman"/>
          <w:sz w:val="24"/>
          <w:szCs w:val="24"/>
        </w:rPr>
      </w:pPr>
      <w:r w:rsidRPr="00DA49AB">
        <w:rPr>
          <w:rFonts w:ascii="Times New Roman" w:hAnsi="Times New Roman"/>
          <w:sz w:val="24"/>
          <w:szCs w:val="24"/>
        </w:rPr>
        <w:t xml:space="preserve">Тетрадь взаимодействия с воспитателями для проведения занятий в коррекционные часы по заданию логопеда </w:t>
      </w:r>
      <w:r>
        <w:rPr>
          <w:rFonts w:ascii="Times New Roman" w:hAnsi="Times New Roman"/>
          <w:sz w:val="24"/>
          <w:szCs w:val="24"/>
        </w:rPr>
        <w:t xml:space="preserve">заполняется </w:t>
      </w:r>
      <w:r w:rsidRPr="00DA49AB">
        <w:rPr>
          <w:rFonts w:ascii="Times New Roman" w:hAnsi="Times New Roman"/>
          <w:sz w:val="24"/>
          <w:szCs w:val="24"/>
        </w:rPr>
        <w:t xml:space="preserve"> </w:t>
      </w:r>
      <w:r>
        <w:rPr>
          <w:rFonts w:ascii="Times New Roman" w:hAnsi="Times New Roman"/>
          <w:sz w:val="24"/>
          <w:szCs w:val="24"/>
        </w:rPr>
        <w:t>ежедневно</w:t>
      </w:r>
      <w:r w:rsidRPr="00DA49AB">
        <w:rPr>
          <w:rFonts w:ascii="Times New Roman" w:hAnsi="Times New Roman"/>
          <w:sz w:val="24"/>
          <w:szCs w:val="24"/>
        </w:rPr>
        <w:t>.</w:t>
      </w:r>
    </w:p>
    <w:p w:rsidR="00856566" w:rsidRPr="00DA49AB" w:rsidRDefault="00856566" w:rsidP="00557875">
      <w:pPr>
        <w:spacing w:after="0" w:line="240" w:lineRule="auto"/>
        <w:ind w:firstLine="709"/>
        <w:jc w:val="both"/>
        <w:rPr>
          <w:rFonts w:ascii="Times New Roman" w:hAnsi="Times New Roman"/>
          <w:sz w:val="24"/>
          <w:szCs w:val="24"/>
        </w:rPr>
      </w:pPr>
      <w:r w:rsidRPr="00DA49AB">
        <w:rPr>
          <w:rFonts w:ascii="Times New Roman" w:hAnsi="Times New Roman"/>
          <w:sz w:val="24"/>
          <w:szCs w:val="24"/>
        </w:rPr>
        <w:t>Написание психолого-педагогических характеристик на детей совместно с воспитателями – в течение года по запросам.</w:t>
      </w:r>
    </w:p>
    <w:p w:rsidR="00856566" w:rsidRPr="00DA49AB" w:rsidRDefault="00856566" w:rsidP="00557875">
      <w:pPr>
        <w:spacing w:after="0"/>
        <w:ind w:firstLine="709"/>
        <w:jc w:val="center"/>
        <w:rPr>
          <w:rFonts w:ascii="Times New Roman" w:hAnsi="Times New Roman"/>
          <w:b/>
          <w:sz w:val="24"/>
          <w:szCs w:val="24"/>
        </w:rPr>
      </w:pPr>
      <w:r w:rsidRPr="00DA49AB">
        <w:rPr>
          <w:rFonts w:ascii="Times New Roman" w:hAnsi="Times New Roman"/>
          <w:b/>
          <w:sz w:val="24"/>
          <w:szCs w:val="24"/>
        </w:rPr>
        <w:t xml:space="preserve">Перспективный план работы с родителями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7"/>
        <w:gridCol w:w="3930"/>
        <w:gridCol w:w="4006"/>
      </w:tblGrid>
      <w:tr w:rsidR="00856566" w:rsidRPr="00DA49AB" w:rsidTr="00DC5E6C">
        <w:tc>
          <w:tcPr>
            <w:tcW w:w="1887" w:type="dxa"/>
          </w:tcPr>
          <w:p w:rsidR="00856566" w:rsidRPr="00DA49AB" w:rsidRDefault="00856566" w:rsidP="008C13B4">
            <w:pPr>
              <w:spacing w:after="0" w:line="240" w:lineRule="auto"/>
              <w:ind w:firstLine="709"/>
              <w:jc w:val="center"/>
              <w:rPr>
                <w:rFonts w:ascii="Times New Roman" w:hAnsi="Times New Roman"/>
                <w:b/>
                <w:sz w:val="24"/>
                <w:szCs w:val="24"/>
                <w:lang w:eastAsia="ru-RU"/>
              </w:rPr>
            </w:pPr>
            <w:r w:rsidRPr="00DA49AB">
              <w:rPr>
                <w:rFonts w:ascii="Times New Roman" w:hAnsi="Times New Roman"/>
                <w:b/>
                <w:sz w:val="24"/>
                <w:szCs w:val="24"/>
                <w:lang w:eastAsia="ru-RU"/>
              </w:rPr>
              <w:t xml:space="preserve">Месяц </w:t>
            </w:r>
          </w:p>
        </w:tc>
        <w:tc>
          <w:tcPr>
            <w:tcW w:w="3930" w:type="dxa"/>
          </w:tcPr>
          <w:p w:rsidR="00856566" w:rsidRPr="00DA49AB" w:rsidRDefault="00856566" w:rsidP="008C13B4">
            <w:pPr>
              <w:spacing w:after="0" w:line="240" w:lineRule="auto"/>
              <w:ind w:firstLine="709"/>
              <w:jc w:val="center"/>
              <w:rPr>
                <w:rFonts w:ascii="Times New Roman" w:hAnsi="Times New Roman"/>
                <w:b/>
                <w:sz w:val="24"/>
                <w:szCs w:val="24"/>
                <w:lang w:eastAsia="ru-RU"/>
              </w:rPr>
            </w:pPr>
            <w:r w:rsidRPr="00DA49AB">
              <w:rPr>
                <w:rFonts w:ascii="Times New Roman" w:hAnsi="Times New Roman"/>
                <w:b/>
                <w:sz w:val="24"/>
                <w:szCs w:val="24"/>
                <w:lang w:eastAsia="ru-RU"/>
              </w:rPr>
              <w:t>Форма и содержание</w:t>
            </w:r>
          </w:p>
        </w:tc>
        <w:tc>
          <w:tcPr>
            <w:tcW w:w="4006" w:type="dxa"/>
          </w:tcPr>
          <w:p w:rsidR="00856566" w:rsidRPr="00DA49AB" w:rsidRDefault="00856566" w:rsidP="008C13B4">
            <w:pPr>
              <w:spacing w:after="0" w:line="240" w:lineRule="auto"/>
              <w:ind w:firstLine="709"/>
              <w:jc w:val="center"/>
              <w:rPr>
                <w:rFonts w:ascii="Times New Roman" w:hAnsi="Times New Roman"/>
                <w:b/>
                <w:sz w:val="24"/>
                <w:szCs w:val="24"/>
                <w:lang w:eastAsia="ru-RU"/>
              </w:rPr>
            </w:pPr>
            <w:r w:rsidRPr="00DA49AB">
              <w:rPr>
                <w:rFonts w:ascii="Times New Roman" w:hAnsi="Times New Roman"/>
                <w:b/>
                <w:sz w:val="24"/>
                <w:szCs w:val="24"/>
                <w:lang w:eastAsia="ru-RU"/>
              </w:rPr>
              <w:t xml:space="preserve">Цель </w:t>
            </w:r>
          </w:p>
        </w:tc>
      </w:tr>
      <w:tr w:rsidR="00856566" w:rsidRPr="00DA49AB" w:rsidTr="00DC5E6C">
        <w:trPr>
          <w:trHeight w:val="627"/>
        </w:trPr>
        <w:tc>
          <w:tcPr>
            <w:tcW w:w="1887" w:type="dxa"/>
            <w:vMerge w:val="restart"/>
          </w:tcPr>
          <w:p w:rsidR="00856566" w:rsidRPr="00DA49AB" w:rsidRDefault="00856566" w:rsidP="008C13B4">
            <w:pPr>
              <w:spacing w:after="0" w:line="240" w:lineRule="auto"/>
              <w:ind w:firstLine="709"/>
              <w:rPr>
                <w:rFonts w:ascii="Times New Roman" w:hAnsi="Times New Roman"/>
                <w:sz w:val="24"/>
                <w:szCs w:val="24"/>
                <w:lang w:eastAsia="ru-RU"/>
              </w:rPr>
            </w:pPr>
            <w:r w:rsidRPr="00DA49AB">
              <w:rPr>
                <w:rFonts w:ascii="Times New Roman" w:hAnsi="Times New Roman"/>
                <w:sz w:val="24"/>
                <w:szCs w:val="24"/>
                <w:lang w:eastAsia="ru-RU"/>
              </w:rPr>
              <w:t xml:space="preserve">Сентябрь </w:t>
            </w:r>
          </w:p>
        </w:tc>
        <w:tc>
          <w:tcPr>
            <w:tcW w:w="3930" w:type="dxa"/>
          </w:tcPr>
          <w:p w:rsidR="00856566" w:rsidRPr="00DA49AB" w:rsidRDefault="00856566" w:rsidP="008C13B4">
            <w:pPr>
              <w:spacing w:after="0" w:line="240" w:lineRule="auto"/>
              <w:ind w:firstLine="709"/>
              <w:rPr>
                <w:rFonts w:ascii="Times New Roman" w:hAnsi="Times New Roman"/>
                <w:sz w:val="24"/>
                <w:szCs w:val="24"/>
                <w:lang w:eastAsia="ru-RU"/>
              </w:rPr>
            </w:pPr>
            <w:r w:rsidRPr="00DA49AB">
              <w:rPr>
                <w:rFonts w:ascii="Times New Roman" w:hAnsi="Times New Roman"/>
                <w:sz w:val="24"/>
                <w:szCs w:val="24"/>
                <w:lang w:eastAsia="ru-RU"/>
              </w:rPr>
              <w:t xml:space="preserve">1. </w:t>
            </w:r>
            <w:r>
              <w:rPr>
                <w:rFonts w:ascii="Times New Roman" w:hAnsi="Times New Roman"/>
                <w:sz w:val="24"/>
                <w:szCs w:val="24"/>
                <w:lang w:eastAsia="ru-RU"/>
              </w:rPr>
              <w:t>Оформление  ширмы для родителей «Особенности развития речи ребенка 6-го года жизни».</w:t>
            </w:r>
          </w:p>
          <w:p w:rsidR="00856566" w:rsidRPr="00DA49AB" w:rsidRDefault="00856566" w:rsidP="008C13B4">
            <w:pPr>
              <w:spacing w:after="0" w:line="240" w:lineRule="auto"/>
              <w:ind w:firstLine="709"/>
              <w:jc w:val="both"/>
              <w:rPr>
                <w:rFonts w:ascii="Times New Roman" w:hAnsi="Times New Roman"/>
                <w:sz w:val="24"/>
                <w:szCs w:val="24"/>
                <w:lang w:eastAsia="ru-RU"/>
              </w:rPr>
            </w:pP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Познакомить родителей с возрастными особенностями речевого развития детей.</w:t>
            </w:r>
          </w:p>
        </w:tc>
      </w:tr>
      <w:tr w:rsidR="00856566" w:rsidRPr="00DA49AB" w:rsidTr="00DC5E6C">
        <w:trPr>
          <w:trHeight w:val="3138"/>
        </w:trPr>
        <w:tc>
          <w:tcPr>
            <w:tcW w:w="1887" w:type="dxa"/>
            <w:vMerge/>
          </w:tcPr>
          <w:p w:rsidR="00856566" w:rsidRPr="00DA49AB" w:rsidRDefault="00856566" w:rsidP="008C13B4">
            <w:pPr>
              <w:spacing w:after="0" w:line="240" w:lineRule="auto"/>
              <w:ind w:firstLine="709"/>
              <w:rPr>
                <w:rFonts w:ascii="Times New Roman" w:hAnsi="Times New Roman"/>
                <w:sz w:val="24"/>
                <w:szCs w:val="24"/>
                <w:lang w:eastAsia="ru-RU"/>
              </w:rPr>
            </w:pPr>
          </w:p>
        </w:tc>
        <w:tc>
          <w:tcPr>
            <w:tcW w:w="3930" w:type="dxa"/>
          </w:tcPr>
          <w:p w:rsidR="00856566" w:rsidRPr="00DA49AB" w:rsidRDefault="00856566" w:rsidP="008C13B4">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2</w:t>
            </w:r>
            <w:r w:rsidRPr="00DA49AB">
              <w:rPr>
                <w:rFonts w:ascii="Times New Roman" w:hAnsi="Times New Roman"/>
                <w:sz w:val="24"/>
                <w:szCs w:val="24"/>
                <w:lang w:eastAsia="ru-RU"/>
              </w:rPr>
              <w:t>. Проведение родительского собрания на тему: «</w:t>
            </w:r>
            <w:r>
              <w:rPr>
                <w:rFonts w:ascii="Times New Roman" w:hAnsi="Times New Roman"/>
                <w:sz w:val="24"/>
                <w:szCs w:val="24"/>
                <w:lang w:eastAsia="ru-RU"/>
              </w:rPr>
              <w:t>Результаты психолого-педагогического обследования воспитанников. Специфика работы в старшей группе</w:t>
            </w:r>
            <w:r w:rsidRPr="00DA49AB">
              <w:rPr>
                <w:rFonts w:ascii="Times New Roman" w:hAnsi="Times New Roman"/>
                <w:sz w:val="24"/>
                <w:szCs w:val="24"/>
                <w:lang w:eastAsia="ru-RU"/>
              </w:rPr>
              <w:t>».</w:t>
            </w:r>
          </w:p>
          <w:p w:rsidR="00856566" w:rsidRPr="00DA49AB" w:rsidRDefault="00856566" w:rsidP="008C13B4">
            <w:pPr>
              <w:spacing w:after="0" w:line="240" w:lineRule="auto"/>
              <w:rPr>
                <w:rFonts w:ascii="Times New Roman" w:hAnsi="Times New Roman"/>
                <w:sz w:val="24"/>
                <w:szCs w:val="24"/>
                <w:lang w:eastAsia="ru-RU"/>
              </w:rPr>
            </w:pP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1.Рассказ о необходимости специально направленно</w:t>
            </w:r>
            <w:r>
              <w:rPr>
                <w:rFonts w:ascii="Times New Roman" w:hAnsi="Times New Roman"/>
                <w:sz w:val="24"/>
                <w:szCs w:val="24"/>
                <w:lang w:eastAsia="ru-RU"/>
              </w:rPr>
              <w:t>го</w:t>
            </w:r>
            <w:r w:rsidRPr="00DA49AB">
              <w:rPr>
                <w:rFonts w:ascii="Times New Roman" w:hAnsi="Times New Roman"/>
                <w:sz w:val="24"/>
                <w:szCs w:val="24"/>
                <w:lang w:eastAsia="ru-RU"/>
              </w:rPr>
              <w:t xml:space="preserve"> обучения детей в условиях логопедической группы.</w:t>
            </w:r>
          </w:p>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2.Анализирование результатов психолого-педагогического обследования.</w:t>
            </w:r>
          </w:p>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 xml:space="preserve">3.Знакомство с организацией работы логопеда и воспитателя в </w:t>
            </w:r>
            <w:r>
              <w:rPr>
                <w:rFonts w:ascii="Times New Roman" w:hAnsi="Times New Roman"/>
                <w:sz w:val="24"/>
                <w:szCs w:val="24"/>
                <w:lang w:eastAsia="ru-RU"/>
              </w:rPr>
              <w:t>старшей группе</w:t>
            </w:r>
            <w:r w:rsidRPr="00DA49AB">
              <w:rPr>
                <w:rFonts w:ascii="Times New Roman" w:hAnsi="Times New Roman"/>
                <w:sz w:val="24"/>
                <w:szCs w:val="24"/>
                <w:lang w:eastAsia="ru-RU"/>
              </w:rPr>
              <w:t>.</w:t>
            </w:r>
          </w:p>
        </w:tc>
      </w:tr>
      <w:tr w:rsidR="00856566" w:rsidRPr="00DA49AB" w:rsidTr="00DC5E6C">
        <w:trPr>
          <w:trHeight w:val="645"/>
        </w:trPr>
        <w:tc>
          <w:tcPr>
            <w:tcW w:w="1887" w:type="dxa"/>
            <w:vMerge/>
          </w:tcPr>
          <w:p w:rsidR="00856566" w:rsidRPr="00DA49AB" w:rsidRDefault="00856566" w:rsidP="008C13B4">
            <w:pPr>
              <w:spacing w:after="0" w:line="240" w:lineRule="auto"/>
              <w:ind w:firstLine="709"/>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DA49AB">
              <w:rPr>
                <w:rFonts w:ascii="Times New Roman" w:hAnsi="Times New Roman"/>
                <w:sz w:val="24"/>
                <w:szCs w:val="24"/>
                <w:lang w:eastAsia="ru-RU"/>
              </w:rPr>
              <w:t>. Индивидуальные консультации по итогам проведенного логопедического обследования.</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1. Ознакомление родителей с результатами мониторинга</w:t>
            </w:r>
          </w:p>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2. Определение основных задач совместной работы.</w:t>
            </w:r>
          </w:p>
        </w:tc>
      </w:tr>
      <w:tr w:rsidR="00856566" w:rsidRPr="00DA49AB" w:rsidTr="00DC5E6C">
        <w:trPr>
          <w:trHeight w:val="1613"/>
        </w:trPr>
        <w:tc>
          <w:tcPr>
            <w:tcW w:w="1887" w:type="dxa"/>
            <w:vMerge w:val="restart"/>
          </w:tcPr>
          <w:p w:rsidR="00856566" w:rsidRPr="00DA49AB" w:rsidRDefault="00856566" w:rsidP="008C13B4">
            <w:pPr>
              <w:spacing w:after="0" w:line="240" w:lineRule="auto"/>
              <w:ind w:firstLine="709"/>
              <w:rPr>
                <w:rFonts w:ascii="Times New Roman" w:hAnsi="Times New Roman"/>
                <w:sz w:val="24"/>
                <w:szCs w:val="24"/>
                <w:lang w:eastAsia="ru-RU"/>
              </w:rPr>
            </w:pPr>
            <w:r w:rsidRPr="00DA49AB">
              <w:rPr>
                <w:rFonts w:ascii="Times New Roman" w:hAnsi="Times New Roman"/>
                <w:sz w:val="24"/>
                <w:szCs w:val="24"/>
                <w:lang w:eastAsia="ru-RU"/>
              </w:rPr>
              <w:t>Октябрь</w:t>
            </w: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1. Групповая консультация  на тему «</w:t>
            </w:r>
            <w:r>
              <w:rPr>
                <w:rFonts w:ascii="Times New Roman" w:hAnsi="Times New Roman"/>
                <w:sz w:val="24"/>
                <w:szCs w:val="24"/>
                <w:lang w:eastAsia="ru-RU"/>
              </w:rPr>
              <w:t>Как заниматься с ребенком дома</w:t>
            </w:r>
            <w:r w:rsidRPr="00DA49AB">
              <w:rPr>
                <w:rFonts w:ascii="Times New Roman" w:hAnsi="Times New Roman"/>
                <w:sz w:val="24"/>
                <w:szCs w:val="24"/>
                <w:lang w:eastAsia="ru-RU"/>
              </w:rPr>
              <w:t>?»</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1. Знакомство родителей с правилами выполнения артикуляционной гимнастики.</w:t>
            </w:r>
          </w:p>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 xml:space="preserve">2. </w:t>
            </w:r>
            <w:r>
              <w:rPr>
                <w:rFonts w:ascii="Times New Roman" w:hAnsi="Times New Roman"/>
                <w:sz w:val="24"/>
                <w:szCs w:val="24"/>
                <w:lang w:eastAsia="ru-RU"/>
              </w:rPr>
              <w:t>О</w:t>
            </w:r>
            <w:r w:rsidRPr="00DA49AB">
              <w:rPr>
                <w:rFonts w:ascii="Times New Roman" w:hAnsi="Times New Roman"/>
                <w:sz w:val="24"/>
                <w:szCs w:val="24"/>
                <w:lang w:eastAsia="ru-RU"/>
              </w:rPr>
              <w:t>знакомление родителей  с выполнением артикуляционных  упражнений.</w:t>
            </w:r>
          </w:p>
        </w:tc>
      </w:tr>
      <w:tr w:rsidR="00856566" w:rsidRPr="00DA49AB" w:rsidTr="00DC5E6C">
        <w:trPr>
          <w:trHeight w:val="645"/>
        </w:trPr>
        <w:tc>
          <w:tcPr>
            <w:tcW w:w="1887" w:type="dxa"/>
            <w:vMerge/>
          </w:tcPr>
          <w:p w:rsidR="00856566" w:rsidRPr="00DA49AB" w:rsidRDefault="00856566" w:rsidP="008C13B4">
            <w:pPr>
              <w:spacing w:after="0" w:line="240" w:lineRule="auto"/>
              <w:ind w:firstLine="709"/>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 xml:space="preserve">2. </w:t>
            </w:r>
            <w:r>
              <w:rPr>
                <w:rFonts w:ascii="Times New Roman" w:hAnsi="Times New Roman"/>
                <w:sz w:val="24"/>
                <w:szCs w:val="24"/>
                <w:lang w:eastAsia="ru-RU"/>
              </w:rPr>
              <w:t>Родительский клуб «Давайте познакомимся»</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у детей уважительное отношение друг  к другу, коммуникативную и социальную компетентность.</w:t>
            </w:r>
          </w:p>
        </w:tc>
      </w:tr>
      <w:tr w:rsidR="00856566" w:rsidRPr="00DA49AB" w:rsidTr="00DC5E6C">
        <w:trPr>
          <w:trHeight w:val="645"/>
        </w:trPr>
        <w:tc>
          <w:tcPr>
            <w:tcW w:w="1887" w:type="dxa"/>
            <w:vMerge/>
          </w:tcPr>
          <w:p w:rsidR="00856566" w:rsidRPr="00DA49AB" w:rsidRDefault="00856566" w:rsidP="008C13B4">
            <w:pPr>
              <w:spacing w:after="0" w:line="240" w:lineRule="auto"/>
              <w:ind w:firstLine="709"/>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3. Оформление письменной консультации на тему «</w:t>
            </w:r>
            <w:r>
              <w:rPr>
                <w:rFonts w:ascii="Times New Roman" w:hAnsi="Times New Roman"/>
                <w:sz w:val="24"/>
                <w:szCs w:val="24"/>
                <w:lang w:eastAsia="ru-RU"/>
              </w:rPr>
              <w:t>Краткая характеристика речевых нарушений у детей</w:t>
            </w:r>
            <w:r w:rsidRPr="00DA49AB">
              <w:rPr>
                <w:rFonts w:ascii="Times New Roman" w:hAnsi="Times New Roman"/>
                <w:sz w:val="24"/>
                <w:szCs w:val="24"/>
                <w:lang w:eastAsia="ru-RU"/>
              </w:rPr>
              <w:t>»</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Познакомить с речевыми диагнозами детей, возможностями их коррекции при совместной работе.</w:t>
            </w:r>
          </w:p>
        </w:tc>
      </w:tr>
      <w:tr w:rsidR="00856566" w:rsidRPr="00DA49AB" w:rsidTr="00DC5E6C">
        <w:trPr>
          <w:trHeight w:val="741"/>
        </w:trPr>
        <w:tc>
          <w:tcPr>
            <w:tcW w:w="1887" w:type="dxa"/>
            <w:vMerge w:val="restart"/>
          </w:tcPr>
          <w:p w:rsidR="00856566" w:rsidRPr="00DA49AB" w:rsidRDefault="00856566" w:rsidP="008C13B4">
            <w:pPr>
              <w:spacing w:after="0" w:line="240" w:lineRule="auto"/>
              <w:ind w:firstLine="709"/>
              <w:rPr>
                <w:rFonts w:ascii="Times New Roman" w:hAnsi="Times New Roman"/>
                <w:sz w:val="24"/>
                <w:szCs w:val="24"/>
                <w:lang w:eastAsia="ru-RU"/>
              </w:rPr>
            </w:pPr>
            <w:r w:rsidRPr="00DA49AB">
              <w:rPr>
                <w:rFonts w:ascii="Times New Roman" w:hAnsi="Times New Roman"/>
                <w:sz w:val="24"/>
                <w:szCs w:val="24"/>
                <w:lang w:eastAsia="ru-RU"/>
              </w:rPr>
              <w:t xml:space="preserve">Ноябрь </w:t>
            </w: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1. Индивидуальные консультации</w:t>
            </w:r>
            <w:r>
              <w:rPr>
                <w:rFonts w:ascii="Times New Roman" w:hAnsi="Times New Roman"/>
                <w:sz w:val="24"/>
                <w:szCs w:val="24"/>
                <w:lang w:eastAsia="ru-RU"/>
              </w:rPr>
              <w:t xml:space="preserve"> по постановке и автоматизации звуков.</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По запросам родителей</w:t>
            </w:r>
          </w:p>
        </w:tc>
      </w:tr>
      <w:tr w:rsidR="00856566" w:rsidRPr="00DA49AB" w:rsidTr="00DC5E6C">
        <w:trPr>
          <w:trHeight w:val="803"/>
        </w:trPr>
        <w:tc>
          <w:tcPr>
            <w:tcW w:w="1887" w:type="dxa"/>
            <w:vMerge/>
          </w:tcPr>
          <w:p w:rsidR="00856566" w:rsidRPr="00DA49AB" w:rsidRDefault="00856566" w:rsidP="008C13B4">
            <w:pPr>
              <w:spacing w:after="0" w:line="240" w:lineRule="auto"/>
              <w:ind w:firstLine="709"/>
              <w:jc w:val="center"/>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2. Оформление письменной консультации на тему «</w:t>
            </w:r>
            <w:r>
              <w:rPr>
                <w:rFonts w:ascii="Times New Roman" w:hAnsi="Times New Roman"/>
                <w:sz w:val="24"/>
                <w:szCs w:val="24"/>
                <w:lang w:eastAsia="ru-RU"/>
              </w:rPr>
              <w:t>Развитие речевого дыхания у дошкольников с нарушением речи</w:t>
            </w:r>
            <w:r w:rsidRPr="00DA49AB">
              <w:rPr>
                <w:rFonts w:ascii="Times New Roman" w:hAnsi="Times New Roman"/>
                <w:sz w:val="24"/>
                <w:szCs w:val="24"/>
                <w:lang w:eastAsia="ru-RU"/>
              </w:rPr>
              <w:t>»</w:t>
            </w:r>
            <w:r>
              <w:rPr>
                <w:rFonts w:ascii="Times New Roman" w:hAnsi="Times New Roman"/>
                <w:sz w:val="24"/>
                <w:szCs w:val="24"/>
                <w:lang w:eastAsia="ru-RU"/>
              </w:rPr>
              <w:t>.</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Познакомить родителей с доступными для выполнения в домашних условиях играми и упражнениями по развитию речевого дыхания, техникой их выполнения.</w:t>
            </w:r>
          </w:p>
        </w:tc>
      </w:tr>
      <w:tr w:rsidR="00856566" w:rsidRPr="00DA49AB" w:rsidTr="00DC5E6C">
        <w:trPr>
          <w:trHeight w:val="1170"/>
        </w:trPr>
        <w:tc>
          <w:tcPr>
            <w:tcW w:w="1887" w:type="dxa"/>
            <w:vMerge w:val="restart"/>
          </w:tcPr>
          <w:p w:rsidR="00856566" w:rsidRPr="00DA49AB" w:rsidRDefault="00856566" w:rsidP="008C13B4">
            <w:pPr>
              <w:spacing w:after="0" w:line="240" w:lineRule="auto"/>
              <w:ind w:firstLine="709"/>
              <w:rPr>
                <w:rFonts w:ascii="Times New Roman" w:hAnsi="Times New Roman"/>
                <w:sz w:val="24"/>
                <w:szCs w:val="24"/>
                <w:lang w:eastAsia="ru-RU"/>
              </w:rPr>
            </w:pPr>
            <w:r w:rsidRPr="00DA49AB">
              <w:rPr>
                <w:rFonts w:ascii="Times New Roman" w:hAnsi="Times New Roman"/>
                <w:sz w:val="24"/>
                <w:szCs w:val="24"/>
                <w:lang w:eastAsia="ru-RU"/>
              </w:rPr>
              <w:t>Декабрь</w:t>
            </w:r>
          </w:p>
          <w:p w:rsidR="00856566" w:rsidRPr="00DA49AB" w:rsidRDefault="00856566" w:rsidP="008C13B4">
            <w:pPr>
              <w:spacing w:after="0" w:line="240" w:lineRule="auto"/>
              <w:ind w:firstLine="709"/>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1. Оформление письменной консультации на тему «</w:t>
            </w:r>
            <w:r>
              <w:rPr>
                <w:rFonts w:ascii="Times New Roman" w:hAnsi="Times New Roman"/>
                <w:sz w:val="24"/>
                <w:szCs w:val="24"/>
                <w:lang w:eastAsia="ru-RU"/>
              </w:rPr>
              <w:t>Развитие фонематического слуха у детей</w:t>
            </w:r>
            <w:r w:rsidRPr="00DA49AB">
              <w:rPr>
                <w:rFonts w:ascii="Times New Roman" w:hAnsi="Times New Roman"/>
                <w:sz w:val="24"/>
                <w:szCs w:val="24"/>
                <w:lang w:eastAsia="ru-RU"/>
              </w:rPr>
              <w:t>»</w:t>
            </w:r>
          </w:p>
          <w:p w:rsidR="00856566" w:rsidRPr="00DA49AB" w:rsidRDefault="00856566" w:rsidP="008C13B4">
            <w:pPr>
              <w:spacing w:after="0" w:line="240" w:lineRule="auto"/>
              <w:ind w:firstLine="709"/>
              <w:jc w:val="both"/>
              <w:rPr>
                <w:rFonts w:ascii="Times New Roman" w:hAnsi="Times New Roman"/>
                <w:sz w:val="24"/>
                <w:szCs w:val="24"/>
                <w:lang w:eastAsia="ru-RU"/>
              </w:rPr>
            </w:pPr>
          </w:p>
        </w:tc>
        <w:tc>
          <w:tcPr>
            <w:tcW w:w="4006" w:type="dxa"/>
          </w:tcPr>
          <w:p w:rsidR="00856566" w:rsidRPr="00D963C1" w:rsidRDefault="00856566" w:rsidP="008C13B4">
            <w:pPr>
              <w:spacing w:after="0" w:line="240" w:lineRule="auto"/>
              <w:ind w:firstLine="709"/>
              <w:jc w:val="both"/>
              <w:rPr>
                <w:rFonts w:ascii="Times New Roman" w:hAnsi="Times New Roman"/>
                <w:sz w:val="24"/>
                <w:szCs w:val="24"/>
                <w:lang w:eastAsia="ru-RU"/>
              </w:rPr>
            </w:pPr>
            <w:r w:rsidRPr="00D963C1">
              <w:rPr>
                <w:rFonts w:ascii="Times New Roman" w:hAnsi="Times New Roman"/>
                <w:sz w:val="24"/>
                <w:szCs w:val="24"/>
                <w:lang w:eastAsia="ru-RU"/>
              </w:rPr>
              <w:t xml:space="preserve">Показать родителям </w:t>
            </w:r>
            <w:r>
              <w:rPr>
                <w:rFonts w:ascii="Times New Roman" w:hAnsi="Times New Roman"/>
                <w:sz w:val="24"/>
                <w:szCs w:val="24"/>
                <w:lang w:eastAsia="ru-RU"/>
              </w:rPr>
              <w:t>важность</w:t>
            </w:r>
            <w:r w:rsidRPr="00D963C1">
              <w:rPr>
                <w:rFonts w:ascii="Times New Roman" w:hAnsi="Times New Roman"/>
                <w:sz w:val="24"/>
                <w:szCs w:val="24"/>
                <w:lang w:eastAsia="ru-RU"/>
              </w:rPr>
              <w:t xml:space="preserve"> развития </w:t>
            </w:r>
            <w:r>
              <w:rPr>
                <w:rFonts w:ascii="Times New Roman" w:hAnsi="Times New Roman"/>
                <w:sz w:val="24"/>
                <w:szCs w:val="24"/>
                <w:lang w:eastAsia="ru-RU"/>
              </w:rPr>
              <w:t>фонематического слуха</w:t>
            </w:r>
            <w:r w:rsidRPr="00D963C1">
              <w:rPr>
                <w:rFonts w:ascii="Times New Roman" w:hAnsi="Times New Roman"/>
                <w:sz w:val="24"/>
                <w:szCs w:val="24"/>
                <w:lang w:eastAsia="ru-RU"/>
              </w:rPr>
              <w:t xml:space="preserve"> у детей, познакомить их с различными упражнениями по данному виду деятельности и ориентировать их на использование упражнений в работе с детьми.</w:t>
            </w:r>
          </w:p>
        </w:tc>
      </w:tr>
      <w:tr w:rsidR="00856566" w:rsidRPr="00DA49AB" w:rsidTr="00DC5E6C">
        <w:trPr>
          <w:trHeight w:val="816"/>
        </w:trPr>
        <w:tc>
          <w:tcPr>
            <w:tcW w:w="1887" w:type="dxa"/>
            <w:vMerge/>
          </w:tcPr>
          <w:p w:rsidR="00856566" w:rsidRPr="00DA49AB" w:rsidRDefault="00856566" w:rsidP="008C13B4">
            <w:pPr>
              <w:spacing w:after="0" w:line="240" w:lineRule="auto"/>
              <w:ind w:firstLine="709"/>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2. Индивидуальные консультации</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По запросам родителей</w:t>
            </w:r>
          </w:p>
        </w:tc>
      </w:tr>
      <w:tr w:rsidR="00856566" w:rsidRPr="00DA49AB" w:rsidTr="00DC5E6C">
        <w:trPr>
          <w:trHeight w:val="787"/>
        </w:trPr>
        <w:tc>
          <w:tcPr>
            <w:tcW w:w="1887" w:type="dxa"/>
            <w:vMerge/>
          </w:tcPr>
          <w:p w:rsidR="00856566" w:rsidRPr="00DA49AB" w:rsidRDefault="00856566" w:rsidP="008C13B4">
            <w:pPr>
              <w:spacing w:after="0" w:line="240" w:lineRule="auto"/>
              <w:ind w:firstLine="709"/>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DA49AB">
              <w:rPr>
                <w:rFonts w:ascii="Times New Roman" w:hAnsi="Times New Roman"/>
                <w:sz w:val="24"/>
                <w:szCs w:val="24"/>
                <w:lang w:eastAsia="ru-RU"/>
              </w:rPr>
              <w:t>. Родительск</w:t>
            </w:r>
            <w:r>
              <w:rPr>
                <w:rFonts w:ascii="Times New Roman" w:hAnsi="Times New Roman"/>
                <w:sz w:val="24"/>
                <w:szCs w:val="24"/>
                <w:lang w:eastAsia="ru-RU"/>
              </w:rPr>
              <w:t>ий</w:t>
            </w:r>
            <w:r w:rsidRPr="00DA49AB">
              <w:rPr>
                <w:rFonts w:ascii="Times New Roman" w:hAnsi="Times New Roman"/>
                <w:sz w:val="24"/>
                <w:szCs w:val="24"/>
                <w:lang w:eastAsia="ru-RU"/>
              </w:rPr>
              <w:t xml:space="preserve"> </w:t>
            </w:r>
            <w:r>
              <w:rPr>
                <w:rFonts w:ascii="Times New Roman" w:hAnsi="Times New Roman"/>
                <w:sz w:val="24"/>
                <w:szCs w:val="24"/>
                <w:lang w:eastAsia="ru-RU"/>
              </w:rPr>
              <w:t>клуб</w:t>
            </w:r>
            <w:r w:rsidRPr="00DA49AB">
              <w:rPr>
                <w:rFonts w:ascii="Times New Roman" w:hAnsi="Times New Roman"/>
                <w:sz w:val="24"/>
                <w:szCs w:val="24"/>
                <w:lang w:eastAsia="ru-RU"/>
              </w:rPr>
              <w:t xml:space="preserve"> «</w:t>
            </w:r>
            <w:r>
              <w:rPr>
                <w:rFonts w:ascii="Times New Roman" w:hAnsi="Times New Roman"/>
                <w:sz w:val="24"/>
                <w:szCs w:val="24"/>
                <w:lang w:eastAsia="ru-RU"/>
              </w:rPr>
              <w:t>Счастливый выходной день</w:t>
            </w:r>
            <w:r w:rsidRPr="00DA49AB">
              <w:rPr>
                <w:rFonts w:ascii="Times New Roman" w:hAnsi="Times New Roman"/>
                <w:sz w:val="24"/>
                <w:szCs w:val="24"/>
                <w:lang w:eastAsia="ru-RU"/>
              </w:rPr>
              <w:t>»</w:t>
            </w:r>
            <w:r>
              <w:rPr>
                <w:rFonts w:ascii="Times New Roman" w:hAnsi="Times New Roman"/>
                <w:sz w:val="24"/>
                <w:szCs w:val="24"/>
                <w:lang w:eastAsia="ru-RU"/>
              </w:rPr>
              <w:t>.</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Привлекать родителей к эффективному и полезному времяпровождению с детьми в выходной день.</w:t>
            </w:r>
          </w:p>
        </w:tc>
      </w:tr>
      <w:tr w:rsidR="00856566" w:rsidRPr="00DA49AB" w:rsidTr="00DC5E6C">
        <w:trPr>
          <w:trHeight w:val="968"/>
        </w:trPr>
        <w:tc>
          <w:tcPr>
            <w:tcW w:w="1887" w:type="dxa"/>
            <w:vMerge w:val="restart"/>
          </w:tcPr>
          <w:p w:rsidR="00856566" w:rsidRPr="00DA49AB" w:rsidRDefault="00856566" w:rsidP="008C13B4">
            <w:pPr>
              <w:spacing w:after="0" w:line="240" w:lineRule="auto"/>
              <w:ind w:firstLine="709"/>
              <w:rPr>
                <w:rFonts w:ascii="Times New Roman" w:hAnsi="Times New Roman"/>
                <w:sz w:val="24"/>
                <w:szCs w:val="24"/>
                <w:lang w:eastAsia="ru-RU"/>
              </w:rPr>
            </w:pPr>
            <w:r w:rsidRPr="00DA49AB">
              <w:rPr>
                <w:rFonts w:ascii="Times New Roman" w:hAnsi="Times New Roman"/>
                <w:sz w:val="24"/>
                <w:szCs w:val="24"/>
                <w:lang w:eastAsia="ru-RU"/>
              </w:rPr>
              <w:t>Январь</w:t>
            </w: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1. Оформление письменной консультации на тему «</w:t>
            </w:r>
            <w:r>
              <w:rPr>
                <w:rFonts w:ascii="Times New Roman" w:hAnsi="Times New Roman"/>
                <w:sz w:val="24"/>
                <w:szCs w:val="24"/>
                <w:lang w:eastAsia="ru-RU"/>
              </w:rPr>
              <w:t>Игры и упражнения для развития памяти у детей</w:t>
            </w:r>
            <w:r w:rsidRPr="00DA49AB">
              <w:rPr>
                <w:rFonts w:ascii="Times New Roman" w:hAnsi="Times New Roman"/>
                <w:sz w:val="24"/>
                <w:szCs w:val="24"/>
                <w:lang w:eastAsia="ru-RU"/>
              </w:rPr>
              <w:t>»</w:t>
            </w:r>
            <w:r>
              <w:rPr>
                <w:rFonts w:ascii="Times New Roman" w:hAnsi="Times New Roman"/>
                <w:sz w:val="24"/>
                <w:szCs w:val="24"/>
                <w:lang w:eastAsia="ru-RU"/>
              </w:rPr>
              <w:t>.</w:t>
            </w:r>
          </w:p>
        </w:tc>
        <w:tc>
          <w:tcPr>
            <w:tcW w:w="4006" w:type="dxa"/>
          </w:tcPr>
          <w:p w:rsidR="00856566" w:rsidRPr="00DA49AB" w:rsidRDefault="00856566" w:rsidP="0045129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Познакомить родителей с играми и упражнениями для развития памяти у детей.</w:t>
            </w:r>
          </w:p>
        </w:tc>
      </w:tr>
      <w:tr w:rsidR="00856566" w:rsidRPr="00DA49AB" w:rsidTr="00DC5E6C">
        <w:trPr>
          <w:trHeight w:val="803"/>
        </w:trPr>
        <w:tc>
          <w:tcPr>
            <w:tcW w:w="1887" w:type="dxa"/>
            <w:vMerge/>
          </w:tcPr>
          <w:p w:rsidR="00856566" w:rsidRPr="00DA49AB" w:rsidRDefault="00856566" w:rsidP="008C13B4">
            <w:pPr>
              <w:spacing w:after="0" w:line="240" w:lineRule="auto"/>
              <w:ind w:firstLine="709"/>
              <w:jc w:val="center"/>
              <w:rPr>
                <w:rFonts w:ascii="Times New Roman" w:hAnsi="Times New Roman"/>
                <w:sz w:val="24"/>
                <w:szCs w:val="24"/>
                <w:lang w:eastAsia="ru-RU"/>
              </w:rPr>
            </w:pPr>
          </w:p>
        </w:tc>
        <w:tc>
          <w:tcPr>
            <w:tcW w:w="3930" w:type="dxa"/>
          </w:tcPr>
          <w:p w:rsidR="00856566" w:rsidRPr="00DA49AB" w:rsidRDefault="00856566" w:rsidP="008C13B4">
            <w:pPr>
              <w:numPr>
                <w:ilvl w:val="0"/>
                <w:numId w:val="31"/>
              </w:numPr>
              <w:tabs>
                <w:tab w:val="clear" w:pos="540"/>
                <w:tab w:val="num" w:pos="72"/>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Консультация «Развитие психических процессов у детей».</w:t>
            </w:r>
          </w:p>
          <w:p w:rsidR="00856566" w:rsidRPr="00DA49AB" w:rsidRDefault="00856566" w:rsidP="008C13B4">
            <w:pPr>
              <w:tabs>
                <w:tab w:val="left" w:pos="1305"/>
              </w:tabs>
              <w:spacing w:after="0" w:line="240" w:lineRule="auto"/>
              <w:ind w:firstLine="709"/>
              <w:rPr>
                <w:rFonts w:ascii="Times New Roman" w:hAnsi="Times New Roman"/>
                <w:sz w:val="24"/>
                <w:szCs w:val="24"/>
                <w:lang w:eastAsia="ru-RU"/>
              </w:rPr>
            </w:pPr>
            <w:r w:rsidRPr="00DA49AB">
              <w:rPr>
                <w:rFonts w:ascii="Times New Roman" w:hAnsi="Times New Roman"/>
                <w:sz w:val="24"/>
                <w:szCs w:val="24"/>
                <w:lang w:eastAsia="ru-RU"/>
              </w:rPr>
              <w:tab/>
            </w:r>
          </w:p>
        </w:tc>
        <w:tc>
          <w:tcPr>
            <w:tcW w:w="4006" w:type="dxa"/>
          </w:tcPr>
          <w:p w:rsidR="00856566" w:rsidRPr="00DA49AB" w:rsidRDefault="00856566" w:rsidP="008E5BD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Познакомить с играми и упражнениями для развития психических процессов.</w:t>
            </w:r>
          </w:p>
        </w:tc>
      </w:tr>
      <w:tr w:rsidR="00856566" w:rsidRPr="00DA49AB" w:rsidTr="00DC5E6C">
        <w:trPr>
          <w:trHeight w:val="241"/>
        </w:trPr>
        <w:tc>
          <w:tcPr>
            <w:tcW w:w="1887" w:type="dxa"/>
            <w:vMerge w:val="restart"/>
          </w:tcPr>
          <w:p w:rsidR="00856566" w:rsidRPr="00DA49AB" w:rsidRDefault="00856566" w:rsidP="008C13B4">
            <w:pPr>
              <w:spacing w:after="0" w:line="240" w:lineRule="auto"/>
              <w:ind w:firstLine="709"/>
              <w:rPr>
                <w:rFonts w:ascii="Times New Roman" w:hAnsi="Times New Roman"/>
                <w:sz w:val="24"/>
                <w:szCs w:val="24"/>
                <w:lang w:eastAsia="ru-RU"/>
              </w:rPr>
            </w:pPr>
            <w:r w:rsidRPr="00DA49AB">
              <w:rPr>
                <w:rFonts w:ascii="Times New Roman" w:hAnsi="Times New Roman"/>
                <w:sz w:val="24"/>
                <w:szCs w:val="24"/>
                <w:lang w:eastAsia="ru-RU"/>
              </w:rPr>
              <w:t>Февраль</w:t>
            </w: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 xml:space="preserve">1. </w:t>
            </w:r>
            <w:r>
              <w:rPr>
                <w:rFonts w:ascii="Times New Roman" w:hAnsi="Times New Roman"/>
                <w:sz w:val="24"/>
                <w:szCs w:val="24"/>
                <w:lang w:eastAsia="ru-RU"/>
              </w:rPr>
              <w:t>Оформление письменной консультации «Правильная артикуляция некоторых звуков».</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Познакомить родителей с правильной артикуляцией свистящих, шипящих и других звуков.</w:t>
            </w:r>
          </w:p>
        </w:tc>
      </w:tr>
      <w:tr w:rsidR="00856566" w:rsidRPr="00DA49AB" w:rsidTr="00DC5E6C">
        <w:trPr>
          <w:trHeight w:val="708"/>
        </w:trPr>
        <w:tc>
          <w:tcPr>
            <w:tcW w:w="1887" w:type="dxa"/>
            <w:vMerge/>
          </w:tcPr>
          <w:p w:rsidR="00856566" w:rsidRPr="00DA49AB" w:rsidRDefault="00856566" w:rsidP="008C13B4">
            <w:pPr>
              <w:spacing w:after="0" w:line="240" w:lineRule="auto"/>
              <w:ind w:firstLine="709"/>
              <w:jc w:val="center"/>
              <w:rPr>
                <w:rFonts w:ascii="Times New Roman" w:hAnsi="Times New Roman"/>
                <w:sz w:val="24"/>
                <w:szCs w:val="24"/>
                <w:lang w:eastAsia="ru-RU"/>
              </w:rPr>
            </w:pPr>
          </w:p>
        </w:tc>
        <w:tc>
          <w:tcPr>
            <w:tcW w:w="3930" w:type="dxa"/>
          </w:tcPr>
          <w:p w:rsidR="00856566" w:rsidRPr="00DA49AB" w:rsidRDefault="00856566" w:rsidP="008C13B4">
            <w:pPr>
              <w:numPr>
                <w:ilvl w:val="0"/>
                <w:numId w:val="32"/>
              </w:numPr>
              <w:tabs>
                <w:tab w:val="clear" w:pos="720"/>
                <w:tab w:val="num" w:pos="72"/>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Родительский клуб «Моя любимая книжка».</w:t>
            </w:r>
          </w:p>
          <w:p w:rsidR="00856566" w:rsidRPr="00DA49AB" w:rsidRDefault="00856566" w:rsidP="008C13B4">
            <w:pPr>
              <w:spacing w:after="0" w:line="240" w:lineRule="auto"/>
              <w:ind w:firstLine="709"/>
              <w:jc w:val="both"/>
              <w:rPr>
                <w:rFonts w:ascii="Times New Roman" w:hAnsi="Times New Roman"/>
                <w:sz w:val="24"/>
                <w:szCs w:val="24"/>
                <w:lang w:eastAsia="ru-RU"/>
              </w:rPr>
            </w:pPr>
          </w:p>
        </w:tc>
        <w:tc>
          <w:tcPr>
            <w:tcW w:w="4006" w:type="dxa"/>
          </w:tcPr>
          <w:p w:rsidR="00856566" w:rsidRPr="00DA49AB" w:rsidRDefault="00856566" w:rsidP="005162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Привлечь интерес родителей к чтению книг своим детям.</w:t>
            </w:r>
          </w:p>
        </w:tc>
      </w:tr>
      <w:tr w:rsidR="00856566" w:rsidRPr="00DA49AB" w:rsidTr="00DC5E6C">
        <w:trPr>
          <w:trHeight w:val="1327"/>
        </w:trPr>
        <w:tc>
          <w:tcPr>
            <w:tcW w:w="1887" w:type="dxa"/>
            <w:vMerge w:val="restart"/>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 xml:space="preserve">Март </w:t>
            </w: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1.Оформление письменной консультации на тему «</w:t>
            </w:r>
            <w:r>
              <w:rPr>
                <w:rFonts w:ascii="Times New Roman" w:hAnsi="Times New Roman"/>
                <w:sz w:val="24"/>
                <w:szCs w:val="24"/>
                <w:lang w:eastAsia="ru-RU"/>
              </w:rPr>
              <w:t>Игры и упражнения для развития мелкой моторики</w:t>
            </w:r>
            <w:r w:rsidRPr="00DA49AB">
              <w:rPr>
                <w:rFonts w:ascii="Times New Roman" w:hAnsi="Times New Roman"/>
                <w:sz w:val="24"/>
                <w:szCs w:val="24"/>
                <w:lang w:eastAsia="ru-RU"/>
              </w:rPr>
              <w:t>»</w:t>
            </w:r>
            <w:r>
              <w:rPr>
                <w:rFonts w:ascii="Times New Roman" w:hAnsi="Times New Roman"/>
                <w:sz w:val="24"/>
                <w:szCs w:val="24"/>
                <w:lang w:eastAsia="ru-RU"/>
              </w:rPr>
              <w:t>.</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Познакомить родителей с играми и упражнениями для развития мелкой моторики детей.</w:t>
            </w:r>
          </w:p>
        </w:tc>
      </w:tr>
      <w:tr w:rsidR="00856566" w:rsidRPr="00DA49AB" w:rsidTr="00DC5E6C">
        <w:trPr>
          <w:trHeight w:val="719"/>
        </w:trPr>
        <w:tc>
          <w:tcPr>
            <w:tcW w:w="1887" w:type="dxa"/>
            <w:vMerge/>
          </w:tcPr>
          <w:p w:rsidR="00856566" w:rsidRPr="00DA49AB" w:rsidRDefault="00856566" w:rsidP="008C13B4">
            <w:pPr>
              <w:spacing w:after="0" w:line="240" w:lineRule="auto"/>
              <w:ind w:firstLine="709"/>
              <w:jc w:val="both"/>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2. Индивидуальные консультации</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По запросам родителей</w:t>
            </w:r>
          </w:p>
        </w:tc>
      </w:tr>
      <w:tr w:rsidR="00856566" w:rsidRPr="00DA49AB" w:rsidTr="00DC5E6C">
        <w:trPr>
          <w:trHeight w:val="733"/>
        </w:trPr>
        <w:tc>
          <w:tcPr>
            <w:tcW w:w="1887" w:type="dxa"/>
            <w:vMerge w:val="restart"/>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 xml:space="preserve"> Апрель </w:t>
            </w: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1. Конкурс чтецов.</w:t>
            </w:r>
          </w:p>
          <w:p w:rsidR="00856566" w:rsidRPr="00DA49AB" w:rsidRDefault="00856566" w:rsidP="008C13B4">
            <w:pPr>
              <w:spacing w:after="0" w:line="240" w:lineRule="auto"/>
              <w:ind w:firstLine="709"/>
              <w:jc w:val="both"/>
              <w:rPr>
                <w:rFonts w:ascii="Times New Roman" w:hAnsi="Times New Roman"/>
                <w:sz w:val="24"/>
                <w:szCs w:val="24"/>
                <w:lang w:eastAsia="ru-RU"/>
              </w:rPr>
            </w:pP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Совместно с родителями проводить работу по разучиванию стихов.</w:t>
            </w:r>
          </w:p>
        </w:tc>
      </w:tr>
      <w:tr w:rsidR="00856566" w:rsidRPr="00DA49AB" w:rsidTr="00DC5E6C">
        <w:trPr>
          <w:trHeight w:val="1020"/>
        </w:trPr>
        <w:tc>
          <w:tcPr>
            <w:tcW w:w="1887" w:type="dxa"/>
            <w:vMerge/>
          </w:tcPr>
          <w:p w:rsidR="00856566" w:rsidRPr="00DA49AB" w:rsidRDefault="00856566" w:rsidP="008C13B4">
            <w:pPr>
              <w:spacing w:after="0" w:line="240" w:lineRule="auto"/>
              <w:ind w:firstLine="709"/>
              <w:jc w:val="both"/>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 xml:space="preserve">2. </w:t>
            </w:r>
            <w:r>
              <w:rPr>
                <w:rFonts w:ascii="Times New Roman" w:hAnsi="Times New Roman"/>
                <w:sz w:val="24"/>
                <w:szCs w:val="24"/>
                <w:lang w:eastAsia="ru-RU"/>
              </w:rPr>
              <w:t>Родительский клуб «Театральная гостиная».</w:t>
            </w:r>
          </w:p>
          <w:p w:rsidR="00856566" w:rsidRPr="00DA49AB" w:rsidRDefault="00856566" w:rsidP="008C13B4">
            <w:pPr>
              <w:spacing w:after="0" w:line="240" w:lineRule="auto"/>
              <w:ind w:firstLine="709"/>
              <w:jc w:val="both"/>
              <w:rPr>
                <w:rFonts w:ascii="Times New Roman" w:hAnsi="Times New Roman"/>
                <w:sz w:val="24"/>
                <w:szCs w:val="24"/>
                <w:lang w:eastAsia="ru-RU"/>
              </w:rPr>
            </w:pP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и совершенствовать артистические навыки детей, выразительность и четкость речи, работать над интонацией; воспитывать навыки сотрудничества и взаимодействия. Совместно с родителями подготовка спектакля, костюмов.</w:t>
            </w:r>
          </w:p>
        </w:tc>
      </w:tr>
      <w:tr w:rsidR="00856566" w:rsidRPr="00DA49AB" w:rsidTr="00DC5E6C">
        <w:trPr>
          <w:trHeight w:val="415"/>
        </w:trPr>
        <w:tc>
          <w:tcPr>
            <w:tcW w:w="1887" w:type="dxa"/>
            <w:vMerge/>
          </w:tcPr>
          <w:p w:rsidR="00856566" w:rsidRPr="00DA49AB" w:rsidRDefault="00856566" w:rsidP="008C13B4">
            <w:pPr>
              <w:spacing w:after="0" w:line="240" w:lineRule="auto"/>
              <w:ind w:firstLine="709"/>
              <w:jc w:val="both"/>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3. Индивидуальные консультации</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По запросам родителей</w:t>
            </w:r>
          </w:p>
        </w:tc>
      </w:tr>
      <w:tr w:rsidR="00856566" w:rsidRPr="00DA49AB" w:rsidTr="00DC5E6C">
        <w:trPr>
          <w:trHeight w:val="1770"/>
        </w:trPr>
        <w:tc>
          <w:tcPr>
            <w:tcW w:w="1887" w:type="dxa"/>
            <w:vMerge w:val="restart"/>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 xml:space="preserve">Май </w:t>
            </w: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1. Индивидуальные консультации  «Не забудем то, чему мы научились»</w:t>
            </w:r>
          </w:p>
          <w:p w:rsidR="00856566" w:rsidRPr="00DA49AB" w:rsidRDefault="00856566" w:rsidP="008C13B4">
            <w:pPr>
              <w:spacing w:after="0" w:line="240" w:lineRule="auto"/>
              <w:ind w:firstLine="709"/>
              <w:jc w:val="both"/>
              <w:rPr>
                <w:rFonts w:ascii="Times New Roman" w:hAnsi="Times New Roman"/>
                <w:sz w:val="24"/>
                <w:szCs w:val="24"/>
                <w:lang w:eastAsia="ru-RU"/>
              </w:rPr>
            </w:pPr>
          </w:p>
          <w:p w:rsidR="00856566" w:rsidRPr="00DA49AB" w:rsidRDefault="00856566" w:rsidP="008C13B4">
            <w:pPr>
              <w:spacing w:after="0" w:line="240" w:lineRule="auto"/>
              <w:ind w:firstLine="709"/>
              <w:jc w:val="both"/>
              <w:rPr>
                <w:rFonts w:ascii="Times New Roman" w:hAnsi="Times New Roman"/>
                <w:sz w:val="24"/>
                <w:szCs w:val="24"/>
                <w:lang w:eastAsia="ru-RU"/>
              </w:rPr>
            </w:pPr>
          </w:p>
          <w:p w:rsidR="00856566" w:rsidRPr="00DA49AB" w:rsidRDefault="00856566" w:rsidP="008C13B4">
            <w:pPr>
              <w:spacing w:after="0" w:line="240" w:lineRule="auto"/>
              <w:ind w:firstLine="709"/>
              <w:jc w:val="both"/>
              <w:rPr>
                <w:rFonts w:ascii="Times New Roman" w:hAnsi="Times New Roman"/>
                <w:sz w:val="24"/>
                <w:szCs w:val="24"/>
                <w:lang w:eastAsia="ru-RU"/>
              </w:rPr>
            </w:pPr>
          </w:p>
          <w:p w:rsidR="00856566" w:rsidRPr="00DA49AB" w:rsidRDefault="00856566" w:rsidP="008C13B4">
            <w:pPr>
              <w:spacing w:after="0" w:line="240" w:lineRule="auto"/>
              <w:ind w:firstLine="709"/>
              <w:jc w:val="both"/>
              <w:rPr>
                <w:rFonts w:ascii="Times New Roman" w:hAnsi="Times New Roman"/>
                <w:sz w:val="24"/>
                <w:szCs w:val="24"/>
                <w:lang w:eastAsia="ru-RU"/>
              </w:rPr>
            </w:pPr>
          </w:p>
          <w:p w:rsidR="00856566" w:rsidRPr="00DA49AB" w:rsidRDefault="00856566" w:rsidP="008C13B4">
            <w:pPr>
              <w:spacing w:after="0" w:line="240" w:lineRule="auto"/>
              <w:ind w:firstLine="709"/>
              <w:jc w:val="both"/>
              <w:rPr>
                <w:rFonts w:ascii="Times New Roman" w:hAnsi="Times New Roman"/>
                <w:sz w:val="24"/>
                <w:szCs w:val="24"/>
                <w:lang w:eastAsia="ru-RU"/>
              </w:rPr>
            </w:pPr>
          </w:p>
          <w:p w:rsidR="00856566" w:rsidRPr="00DA49AB" w:rsidRDefault="00856566" w:rsidP="008C13B4">
            <w:pPr>
              <w:spacing w:after="0" w:line="240" w:lineRule="auto"/>
              <w:ind w:firstLine="709"/>
              <w:jc w:val="both"/>
              <w:rPr>
                <w:rFonts w:ascii="Times New Roman" w:hAnsi="Times New Roman"/>
                <w:sz w:val="24"/>
                <w:szCs w:val="24"/>
                <w:lang w:eastAsia="ru-RU"/>
              </w:rPr>
            </w:pPr>
          </w:p>
          <w:p w:rsidR="00856566" w:rsidRPr="00DA49AB" w:rsidRDefault="00856566" w:rsidP="008C13B4">
            <w:pPr>
              <w:spacing w:after="0" w:line="240" w:lineRule="auto"/>
              <w:ind w:firstLine="709"/>
              <w:jc w:val="both"/>
              <w:rPr>
                <w:rFonts w:ascii="Times New Roman" w:hAnsi="Times New Roman"/>
                <w:sz w:val="24"/>
                <w:szCs w:val="24"/>
                <w:lang w:eastAsia="ru-RU"/>
              </w:rPr>
            </w:pPr>
          </w:p>
          <w:p w:rsidR="00856566" w:rsidRPr="00DA49AB" w:rsidRDefault="00856566" w:rsidP="008C13B4">
            <w:pPr>
              <w:spacing w:after="0" w:line="240" w:lineRule="auto"/>
              <w:ind w:firstLine="709"/>
              <w:jc w:val="both"/>
              <w:rPr>
                <w:rFonts w:ascii="Times New Roman" w:hAnsi="Times New Roman"/>
                <w:sz w:val="24"/>
                <w:szCs w:val="24"/>
                <w:lang w:eastAsia="ru-RU"/>
              </w:rPr>
            </w:pP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1.Обсуждение с родителями необходимости непрерывной логопедической работы в течение лета.</w:t>
            </w:r>
          </w:p>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2. Уточнение комплекса упражнений и заданий для домашней работы в летний период.</w:t>
            </w:r>
          </w:p>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3. Ознакомление родителей я результатами психолого-педагогического обследования.</w:t>
            </w:r>
          </w:p>
        </w:tc>
      </w:tr>
      <w:tr w:rsidR="00856566" w:rsidRPr="00DA49AB" w:rsidTr="00DC5E6C">
        <w:trPr>
          <w:trHeight w:val="683"/>
        </w:trPr>
        <w:tc>
          <w:tcPr>
            <w:tcW w:w="1887" w:type="dxa"/>
            <w:vMerge/>
          </w:tcPr>
          <w:p w:rsidR="00856566" w:rsidRPr="00DA49AB" w:rsidRDefault="00856566" w:rsidP="008C13B4">
            <w:pPr>
              <w:spacing w:after="0" w:line="240" w:lineRule="auto"/>
              <w:ind w:firstLine="709"/>
              <w:jc w:val="both"/>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DA49AB">
              <w:rPr>
                <w:rFonts w:ascii="Times New Roman" w:hAnsi="Times New Roman"/>
                <w:sz w:val="24"/>
                <w:szCs w:val="24"/>
                <w:lang w:eastAsia="ru-RU"/>
              </w:rPr>
              <w:t xml:space="preserve">. Родительское собрание. Тема: « </w:t>
            </w:r>
            <w:r>
              <w:rPr>
                <w:rFonts w:ascii="Times New Roman" w:hAnsi="Times New Roman"/>
                <w:sz w:val="24"/>
                <w:szCs w:val="24"/>
                <w:lang w:eastAsia="ru-RU"/>
              </w:rPr>
              <w:t>Результаты работы за год ».</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 xml:space="preserve"> Подвести итоги совместной работы в учебном году.</w:t>
            </w:r>
          </w:p>
        </w:tc>
      </w:tr>
      <w:tr w:rsidR="00856566" w:rsidRPr="00DA49AB" w:rsidTr="00DC5E6C">
        <w:trPr>
          <w:trHeight w:val="1368"/>
        </w:trPr>
        <w:tc>
          <w:tcPr>
            <w:tcW w:w="1887" w:type="dxa"/>
            <w:vMerge/>
          </w:tcPr>
          <w:p w:rsidR="00856566" w:rsidRPr="00DA49AB" w:rsidRDefault="00856566" w:rsidP="008C13B4">
            <w:pPr>
              <w:spacing w:after="0" w:line="240" w:lineRule="auto"/>
              <w:ind w:firstLine="709"/>
              <w:jc w:val="both"/>
              <w:rPr>
                <w:rFonts w:ascii="Times New Roman" w:hAnsi="Times New Roman"/>
                <w:sz w:val="24"/>
                <w:szCs w:val="24"/>
                <w:lang w:eastAsia="ru-RU"/>
              </w:rPr>
            </w:pPr>
          </w:p>
        </w:tc>
        <w:tc>
          <w:tcPr>
            <w:tcW w:w="3930"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DA49AB">
              <w:rPr>
                <w:rFonts w:ascii="Times New Roman" w:hAnsi="Times New Roman"/>
                <w:sz w:val="24"/>
                <w:szCs w:val="24"/>
                <w:lang w:eastAsia="ru-RU"/>
              </w:rPr>
              <w:t>.Анкетирование</w:t>
            </w:r>
          </w:p>
        </w:tc>
        <w:tc>
          <w:tcPr>
            <w:tcW w:w="4006" w:type="dxa"/>
          </w:tcPr>
          <w:p w:rsidR="00856566" w:rsidRPr="00DA49AB" w:rsidRDefault="00856566" w:rsidP="008C13B4">
            <w:pPr>
              <w:spacing w:after="0" w:line="240" w:lineRule="auto"/>
              <w:ind w:firstLine="709"/>
              <w:jc w:val="both"/>
              <w:rPr>
                <w:rFonts w:ascii="Times New Roman" w:hAnsi="Times New Roman"/>
                <w:sz w:val="24"/>
                <w:szCs w:val="24"/>
                <w:lang w:eastAsia="ru-RU"/>
              </w:rPr>
            </w:pPr>
            <w:r w:rsidRPr="00DA49AB">
              <w:rPr>
                <w:rFonts w:ascii="Times New Roman" w:hAnsi="Times New Roman"/>
                <w:sz w:val="24"/>
                <w:szCs w:val="24"/>
                <w:lang w:eastAsia="ru-RU"/>
              </w:rPr>
              <w:t>Сбор и обработка данных о результатах работы, проведенной в течение учебного года.</w:t>
            </w:r>
          </w:p>
        </w:tc>
      </w:tr>
    </w:tbl>
    <w:p w:rsidR="00856566" w:rsidRDefault="00856566" w:rsidP="004C043E">
      <w:pPr>
        <w:pStyle w:val="a3"/>
        <w:spacing w:after="0" w:line="240" w:lineRule="auto"/>
        <w:ind w:left="0"/>
        <w:jc w:val="both"/>
        <w:rPr>
          <w:rFonts w:ascii="Times New Roman" w:hAnsi="Times New Roman"/>
          <w:b/>
          <w:sz w:val="24"/>
          <w:szCs w:val="24"/>
        </w:rPr>
      </w:pPr>
      <w:r>
        <w:rPr>
          <w:rFonts w:ascii="Times New Roman" w:hAnsi="Times New Roman"/>
          <w:b/>
          <w:sz w:val="24"/>
          <w:szCs w:val="24"/>
        </w:rPr>
        <w:t>3.6 Результаты мониторинга речевого развития на конец учебного года</w:t>
      </w:r>
    </w:p>
    <w:p w:rsidR="00856566" w:rsidRDefault="00856566" w:rsidP="004C043E">
      <w:pPr>
        <w:spacing w:after="0"/>
        <w:ind w:firstLine="709"/>
        <w:rPr>
          <w:rFonts w:ascii="Times New Roman" w:hAnsi="Times New Roman"/>
          <w:sz w:val="24"/>
          <w:szCs w:val="24"/>
        </w:rPr>
      </w:pPr>
      <w:r w:rsidRPr="00F00EA6">
        <w:rPr>
          <w:rFonts w:ascii="Times New Roman" w:hAnsi="Times New Roman"/>
          <w:sz w:val="24"/>
          <w:szCs w:val="24"/>
        </w:rPr>
        <w:t xml:space="preserve">Средний балл на </w:t>
      </w:r>
      <w:r>
        <w:rPr>
          <w:rFonts w:ascii="Times New Roman" w:hAnsi="Times New Roman"/>
          <w:sz w:val="24"/>
          <w:szCs w:val="24"/>
        </w:rPr>
        <w:t>конец</w:t>
      </w:r>
      <w:r w:rsidRPr="00F00EA6">
        <w:rPr>
          <w:rFonts w:ascii="Times New Roman" w:hAnsi="Times New Roman"/>
          <w:sz w:val="24"/>
          <w:szCs w:val="24"/>
        </w:rPr>
        <w:t xml:space="preserve"> учебного года представлен в таблиц</w:t>
      </w:r>
      <w:r>
        <w:rPr>
          <w:rFonts w:ascii="Times New Roman" w:hAnsi="Times New Roman"/>
          <w:sz w:val="24"/>
          <w:szCs w:val="24"/>
        </w:rPr>
        <w:t>ах логопедического обследования.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1755"/>
        <w:gridCol w:w="1011"/>
        <w:gridCol w:w="1115"/>
        <w:gridCol w:w="1011"/>
        <w:gridCol w:w="1066"/>
        <w:gridCol w:w="1013"/>
        <w:gridCol w:w="1015"/>
        <w:gridCol w:w="1118"/>
      </w:tblGrid>
      <w:tr w:rsidR="00856566" w:rsidTr="00FA64CA">
        <w:tc>
          <w:tcPr>
            <w:tcW w:w="24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w:t>
            </w:r>
          </w:p>
        </w:tc>
        <w:tc>
          <w:tcPr>
            <w:tcW w:w="91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Фамилия, имя</w:t>
            </w:r>
          </w:p>
        </w:tc>
        <w:tc>
          <w:tcPr>
            <w:tcW w:w="528"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Фонем.</w:t>
            </w:r>
          </w:p>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слух</w:t>
            </w:r>
          </w:p>
        </w:tc>
        <w:tc>
          <w:tcPr>
            <w:tcW w:w="582"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Звукопр.</w:t>
            </w:r>
          </w:p>
        </w:tc>
        <w:tc>
          <w:tcPr>
            <w:tcW w:w="528"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Слог.</w:t>
            </w:r>
          </w:p>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Структ.</w:t>
            </w:r>
          </w:p>
        </w:tc>
        <w:tc>
          <w:tcPr>
            <w:tcW w:w="55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Словарь</w:t>
            </w:r>
          </w:p>
        </w:tc>
        <w:tc>
          <w:tcPr>
            <w:tcW w:w="529"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Гр.стр.</w:t>
            </w:r>
          </w:p>
        </w:tc>
        <w:tc>
          <w:tcPr>
            <w:tcW w:w="530"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Связн.</w:t>
            </w:r>
          </w:p>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речь</w:t>
            </w:r>
          </w:p>
        </w:tc>
        <w:tc>
          <w:tcPr>
            <w:tcW w:w="58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Итого</w:t>
            </w:r>
          </w:p>
          <w:p w:rsidR="00856566" w:rsidRPr="00DB5EBF" w:rsidRDefault="00856566" w:rsidP="00FA64CA">
            <w:pPr>
              <w:spacing w:after="0"/>
              <w:rPr>
                <w:rFonts w:ascii="Times New Roman" w:hAnsi="Times New Roman"/>
                <w:sz w:val="24"/>
                <w:szCs w:val="24"/>
              </w:rPr>
            </w:pPr>
          </w:p>
        </w:tc>
      </w:tr>
      <w:tr w:rsidR="00856566" w:rsidTr="00FA64CA">
        <w:tc>
          <w:tcPr>
            <w:tcW w:w="24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1</w:t>
            </w:r>
          </w:p>
        </w:tc>
        <w:tc>
          <w:tcPr>
            <w:tcW w:w="91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Лев К.</w:t>
            </w:r>
          </w:p>
        </w:tc>
        <w:tc>
          <w:tcPr>
            <w:tcW w:w="528" w:type="pct"/>
          </w:tcPr>
          <w:p w:rsidR="00856566" w:rsidRPr="00C16CCE" w:rsidRDefault="00856566" w:rsidP="00FA64CA">
            <w:pPr>
              <w:spacing w:after="0"/>
              <w:rPr>
                <w:rFonts w:ascii="Times New Roman" w:hAnsi="Times New Roman"/>
                <w:sz w:val="24"/>
                <w:szCs w:val="24"/>
                <w:lang w:val="en-US"/>
              </w:rPr>
            </w:pPr>
          </w:p>
        </w:tc>
        <w:tc>
          <w:tcPr>
            <w:tcW w:w="582" w:type="pct"/>
          </w:tcPr>
          <w:p w:rsidR="00856566" w:rsidRPr="00C16CCE" w:rsidRDefault="00856566" w:rsidP="00FA64CA">
            <w:pPr>
              <w:spacing w:after="0"/>
              <w:rPr>
                <w:rFonts w:ascii="Times New Roman" w:hAnsi="Times New Roman"/>
                <w:sz w:val="24"/>
                <w:szCs w:val="24"/>
                <w:lang w:val="en-US"/>
              </w:rPr>
            </w:pPr>
          </w:p>
        </w:tc>
        <w:tc>
          <w:tcPr>
            <w:tcW w:w="528" w:type="pct"/>
          </w:tcPr>
          <w:p w:rsidR="00856566" w:rsidRPr="00C16CCE" w:rsidRDefault="00856566" w:rsidP="00FA64CA">
            <w:pPr>
              <w:spacing w:after="0"/>
              <w:rPr>
                <w:rFonts w:ascii="Times New Roman" w:hAnsi="Times New Roman"/>
                <w:sz w:val="24"/>
                <w:szCs w:val="24"/>
                <w:lang w:val="en-US"/>
              </w:rPr>
            </w:pPr>
          </w:p>
        </w:tc>
        <w:tc>
          <w:tcPr>
            <w:tcW w:w="557" w:type="pct"/>
          </w:tcPr>
          <w:p w:rsidR="00856566" w:rsidRPr="00C16CCE" w:rsidRDefault="00856566" w:rsidP="00FA64CA">
            <w:pPr>
              <w:spacing w:after="0"/>
              <w:rPr>
                <w:rFonts w:ascii="Times New Roman" w:hAnsi="Times New Roman"/>
                <w:sz w:val="24"/>
                <w:szCs w:val="24"/>
                <w:lang w:val="en-US"/>
              </w:rPr>
            </w:pPr>
          </w:p>
        </w:tc>
        <w:tc>
          <w:tcPr>
            <w:tcW w:w="529" w:type="pct"/>
          </w:tcPr>
          <w:p w:rsidR="00856566" w:rsidRPr="00C16CCE" w:rsidRDefault="00856566" w:rsidP="00FA64CA">
            <w:pPr>
              <w:spacing w:after="0"/>
              <w:rPr>
                <w:rFonts w:ascii="Times New Roman" w:hAnsi="Times New Roman"/>
                <w:sz w:val="24"/>
                <w:szCs w:val="24"/>
                <w:lang w:val="en-US"/>
              </w:rPr>
            </w:pPr>
          </w:p>
        </w:tc>
        <w:tc>
          <w:tcPr>
            <w:tcW w:w="530" w:type="pct"/>
          </w:tcPr>
          <w:p w:rsidR="00856566" w:rsidRPr="00C16CCE" w:rsidRDefault="00856566" w:rsidP="00FA64CA">
            <w:pPr>
              <w:spacing w:after="0"/>
              <w:rPr>
                <w:rFonts w:ascii="Times New Roman" w:hAnsi="Times New Roman"/>
                <w:sz w:val="24"/>
                <w:szCs w:val="24"/>
                <w:lang w:val="en-US"/>
              </w:rPr>
            </w:pPr>
          </w:p>
        </w:tc>
        <w:tc>
          <w:tcPr>
            <w:tcW w:w="584" w:type="pct"/>
          </w:tcPr>
          <w:p w:rsidR="00856566" w:rsidRPr="00C16CCE" w:rsidRDefault="00856566" w:rsidP="00FA64CA">
            <w:pPr>
              <w:spacing w:after="0"/>
              <w:rPr>
                <w:rFonts w:ascii="Times New Roman" w:hAnsi="Times New Roman"/>
                <w:sz w:val="24"/>
                <w:szCs w:val="24"/>
                <w:lang w:val="en-US"/>
              </w:rPr>
            </w:pPr>
          </w:p>
        </w:tc>
      </w:tr>
      <w:tr w:rsidR="00856566" w:rsidTr="00FA64CA">
        <w:tc>
          <w:tcPr>
            <w:tcW w:w="24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2</w:t>
            </w:r>
          </w:p>
        </w:tc>
        <w:tc>
          <w:tcPr>
            <w:tcW w:w="91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Лёша К.</w:t>
            </w:r>
          </w:p>
        </w:tc>
        <w:tc>
          <w:tcPr>
            <w:tcW w:w="528" w:type="pct"/>
          </w:tcPr>
          <w:p w:rsidR="00856566" w:rsidRPr="00C16CCE" w:rsidRDefault="00856566" w:rsidP="00FA64CA">
            <w:pPr>
              <w:spacing w:after="0"/>
              <w:rPr>
                <w:rFonts w:ascii="Times New Roman" w:hAnsi="Times New Roman"/>
                <w:sz w:val="24"/>
                <w:szCs w:val="24"/>
                <w:lang w:val="en-US"/>
              </w:rPr>
            </w:pPr>
          </w:p>
        </w:tc>
        <w:tc>
          <w:tcPr>
            <w:tcW w:w="582" w:type="pct"/>
          </w:tcPr>
          <w:p w:rsidR="00856566" w:rsidRPr="00C16CCE" w:rsidRDefault="00856566" w:rsidP="00FA64CA">
            <w:pPr>
              <w:spacing w:after="0"/>
              <w:rPr>
                <w:rFonts w:ascii="Times New Roman" w:hAnsi="Times New Roman"/>
                <w:sz w:val="24"/>
                <w:szCs w:val="24"/>
                <w:lang w:val="en-US"/>
              </w:rPr>
            </w:pPr>
          </w:p>
        </w:tc>
        <w:tc>
          <w:tcPr>
            <w:tcW w:w="528" w:type="pct"/>
          </w:tcPr>
          <w:p w:rsidR="00856566" w:rsidRPr="00C16CCE" w:rsidRDefault="00856566" w:rsidP="00FA64CA">
            <w:pPr>
              <w:spacing w:after="0"/>
              <w:rPr>
                <w:rFonts w:ascii="Times New Roman" w:hAnsi="Times New Roman"/>
                <w:sz w:val="24"/>
                <w:szCs w:val="24"/>
                <w:lang w:val="en-US"/>
              </w:rPr>
            </w:pPr>
          </w:p>
        </w:tc>
        <w:tc>
          <w:tcPr>
            <w:tcW w:w="557" w:type="pct"/>
          </w:tcPr>
          <w:p w:rsidR="00856566" w:rsidRPr="00C16CCE" w:rsidRDefault="00856566" w:rsidP="00FA64CA">
            <w:pPr>
              <w:spacing w:after="0"/>
              <w:rPr>
                <w:rFonts w:ascii="Times New Roman" w:hAnsi="Times New Roman"/>
                <w:sz w:val="24"/>
                <w:szCs w:val="24"/>
                <w:lang w:val="en-US"/>
              </w:rPr>
            </w:pPr>
          </w:p>
        </w:tc>
        <w:tc>
          <w:tcPr>
            <w:tcW w:w="529" w:type="pct"/>
          </w:tcPr>
          <w:p w:rsidR="00856566" w:rsidRPr="00DB5EBF" w:rsidRDefault="00856566" w:rsidP="00FA64CA">
            <w:pPr>
              <w:spacing w:after="0"/>
              <w:rPr>
                <w:rFonts w:ascii="Times New Roman" w:hAnsi="Times New Roman"/>
                <w:sz w:val="24"/>
                <w:szCs w:val="24"/>
              </w:rPr>
            </w:pPr>
          </w:p>
        </w:tc>
        <w:tc>
          <w:tcPr>
            <w:tcW w:w="530" w:type="pct"/>
          </w:tcPr>
          <w:p w:rsidR="00856566" w:rsidRPr="00DB5EBF" w:rsidRDefault="00856566" w:rsidP="00FA64CA">
            <w:pPr>
              <w:spacing w:after="0"/>
              <w:rPr>
                <w:rFonts w:ascii="Times New Roman" w:hAnsi="Times New Roman"/>
                <w:sz w:val="24"/>
                <w:szCs w:val="24"/>
              </w:rPr>
            </w:pPr>
          </w:p>
        </w:tc>
        <w:tc>
          <w:tcPr>
            <w:tcW w:w="584" w:type="pct"/>
          </w:tcPr>
          <w:p w:rsidR="00856566" w:rsidRPr="00DB5EBF" w:rsidRDefault="00856566" w:rsidP="00FA64CA">
            <w:pPr>
              <w:spacing w:after="0"/>
              <w:rPr>
                <w:rFonts w:ascii="Times New Roman" w:hAnsi="Times New Roman"/>
                <w:sz w:val="24"/>
                <w:szCs w:val="24"/>
              </w:rPr>
            </w:pPr>
          </w:p>
        </w:tc>
      </w:tr>
      <w:tr w:rsidR="00856566" w:rsidTr="00FA64CA">
        <w:tc>
          <w:tcPr>
            <w:tcW w:w="24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3</w:t>
            </w:r>
          </w:p>
        </w:tc>
        <w:tc>
          <w:tcPr>
            <w:tcW w:w="91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Прохор Н.</w:t>
            </w:r>
          </w:p>
        </w:tc>
        <w:tc>
          <w:tcPr>
            <w:tcW w:w="528" w:type="pct"/>
          </w:tcPr>
          <w:p w:rsidR="00856566" w:rsidRPr="00DB5EBF" w:rsidRDefault="00856566" w:rsidP="00FA64CA">
            <w:pPr>
              <w:spacing w:after="0"/>
              <w:rPr>
                <w:rFonts w:ascii="Times New Roman" w:hAnsi="Times New Roman"/>
                <w:sz w:val="24"/>
                <w:szCs w:val="24"/>
              </w:rPr>
            </w:pPr>
          </w:p>
        </w:tc>
        <w:tc>
          <w:tcPr>
            <w:tcW w:w="582" w:type="pct"/>
          </w:tcPr>
          <w:p w:rsidR="00856566" w:rsidRPr="00DB5EBF" w:rsidRDefault="00856566" w:rsidP="00FA64CA">
            <w:pPr>
              <w:spacing w:after="0"/>
              <w:rPr>
                <w:rFonts w:ascii="Times New Roman" w:hAnsi="Times New Roman"/>
                <w:sz w:val="24"/>
                <w:szCs w:val="24"/>
              </w:rPr>
            </w:pPr>
          </w:p>
        </w:tc>
        <w:tc>
          <w:tcPr>
            <w:tcW w:w="528" w:type="pct"/>
          </w:tcPr>
          <w:p w:rsidR="00856566" w:rsidRPr="00DB5EBF" w:rsidRDefault="00856566" w:rsidP="00FA64CA">
            <w:pPr>
              <w:spacing w:after="0"/>
              <w:rPr>
                <w:rFonts w:ascii="Times New Roman" w:hAnsi="Times New Roman"/>
                <w:sz w:val="24"/>
                <w:szCs w:val="24"/>
              </w:rPr>
            </w:pPr>
          </w:p>
        </w:tc>
        <w:tc>
          <w:tcPr>
            <w:tcW w:w="557" w:type="pct"/>
          </w:tcPr>
          <w:p w:rsidR="00856566" w:rsidRPr="00DB5EBF" w:rsidRDefault="00856566" w:rsidP="00FA64CA">
            <w:pPr>
              <w:spacing w:after="0"/>
              <w:rPr>
                <w:rFonts w:ascii="Times New Roman" w:hAnsi="Times New Roman"/>
                <w:sz w:val="24"/>
                <w:szCs w:val="24"/>
              </w:rPr>
            </w:pPr>
          </w:p>
        </w:tc>
        <w:tc>
          <w:tcPr>
            <w:tcW w:w="529" w:type="pct"/>
          </w:tcPr>
          <w:p w:rsidR="00856566" w:rsidRPr="00DB5EBF" w:rsidRDefault="00856566" w:rsidP="00FA64CA">
            <w:pPr>
              <w:spacing w:after="0"/>
              <w:rPr>
                <w:rFonts w:ascii="Times New Roman" w:hAnsi="Times New Roman"/>
                <w:sz w:val="24"/>
                <w:szCs w:val="24"/>
              </w:rPr>
            </w:pPr>
          </w:p>
        </w:tc>
        <w:tc>
          <w:tcPr>
            <w:tcW w:w="530" w:type="pct"/>
          </w:tcPr>
          <w:p w:rsidR="00856566" w:rsidRPr="00DB5EBF" w:rsidRDefault="00856566" w:rsidP="00FA64CA">
            <w:pPr>
              <w:spacing w:after="0"/>
              <w:rPr>
                <w:rFonts w:ascii="Times New Roman" w:hAnsi="Times New Roman"/>
                <w:sz w:val="24"/>
                <w:szCs w:val="24"/>
              </w:rPr>
            </w:pPr>
          </w:p>
        </w:tc>
        <w:tc>
          <w:tcPr>
            <w:tcW w:w="584" w:type="pct"/>
          </w:tcPr>
          <w:p w:rsidR="00856566" w:rsidRPr="00DB5EBF" w:rsidRDefault="00856566" w:rsidP="00FA64CA">
            <w:pPr>
              <w:spacing w:after="0"/>
              <w:rPr>
                <w:rFonts w:ascii="Times New Roman" w:hAnsi="Times New Roman"/>
                <w:sz w:val="24"/>
                <w:szCs w:val="24"/>
              </w:rPr>
            </w:pPr>
          </w:p>
        </w:tc>
      </w:tr>
      <w:tr w:rsidR="00856566" w:rsidTr="00FA64CA">
        <w:tc>
          <w:tcPr>
            <w:tcW w:w="24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4</w:t>
            </w:r>
          </w:p>
        </w:tc>
        <w:tc>
          <w:tcPr>
            <w:tcW w:w="91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София Н.</w:t>
            </w:r>
          </w:p>
        </w:tc>
        <w:tc>
          <w:tcPr>
            <w:tcW w:w="528" w:type="pct"/>
          </w:tcPr>
          <w:p w:rsidR="00856566" w:rsidRPr="00DB5EBF" w:rsidRDefault="00856566" w:rsidP="00FA64CA">
            <w:pPr>
              <w:spacing w:after="0"/>
              <w:rPr>
                <w:rFonts w:ascii="Times New Roman" w:hAnsi="Times New Roman"/>
                <w:sz w:val="24"/>
                <w:szCs w:val="24"/>
              </w:rPr>
            </w:pPr>
          </w:p>
        </w:tc>
        <w:tc>
          <w:tcPr>
            <w:tcW w:w="582" w:type="pct"/>
          </w:tcPr>
          <w:p w:rsidR="00856566" w:rsidRPr="00DB5EBF" w:rsidRDefault="00856566" w:rsidP="00FA64CA">
            <w:pPr>
              <w:spacing w:after="0"/>
              <w:rPr>
                <w:rFonts w:ascii="Times New Roman" w:hAnsi="Times New Roman"/>
                <w:sz w:val="24"/>
                <w:szCs w:val="24"/>
              </w:rPr>
            </w:pPr>
          </w:p>
        </w:tc>
        <w:tc>
          <w:tcPr>
            <w:tcW w:w="528" w:type="pct"/>
          </w:tcPr>
          <w:p w:rsidR="00856566" w:rsidRPr="00DB5EBF" w:rsidRDefault="00856566" w:rsidP="00FA64CA">
            <w:pPr>
              <w:spacing w:after="0"/>
              <w:rPr>
                <w:rFonts w:ascii="Times New Roman" w:hAnsi="Times New Roman"/>
                <w:sz w:val="24"/>
                <w:szCs w:val="24"/>
              </w:rPr>
            </w:pPr>
          </w:p>
        </w:tc>
        <w:tc>
          <w:tcPr>
            <w:tcW w:w="557" w:type="pct"/>
          </w:tcPr>
          <w:p w:rsidR="00856566" w:rsidRPr="00DB5EBF" w:rsidRDefault="00856566" w:rsidP="00FA64CA">
            <w:pPr>
              <w:spacing w:after="0"/>
              <w:rPr>
                <w:rFonts w:ascii="Times New Roman" w:hAnsi="Times New Roman"/>
                <w:sz w:val="24"/>
                <w:szCs w:val="24"/>
              </w:rPr>
            </w:pPr>
          </w:p>
        </w:tc>
        <w:tc>
          <w:tcPr>
            <w:tcW w:w="529" w:type="pct"/>
          </w:tcPr>
          <w:p w:rsidR="00856566" w:rsidRPr="00DB5EBF" w:rsidRDefault="00856566" w:rsidP="00FA64CA">
            <w:pPr>
              <w:spacing w:after="0"/>
              <w:rPr>
                <w:rFonts w:ascii="Times New Roman" w:hAnsi="Times New Roman"/>
                <w:sz w:val="24"/>
                <w:szCs w:val="24"/>
              </w:rPr>
            </w:pPr>
          </w:p>
        </w:tc>
        <w:tc>
          <w:tcPr>
            <w:tcW w:w="530" w:type="pct"/>
          </w:tcPr>
          <w:p w:rsidR="00856566" w:rsidRPr="00DB5EBF" w:rsidRDefault="00856566" w:rsidP="00FA64CA">
            <w:pPr>
              <w:spacing w:after="0"/>
              <w:rPr>
                <w:rFonts w:ascii="Times New Roman" w:hAnsi="Times New Roman"/>
                <w:sz w:val="24"/>
                <w:szCs w:val="24"/>
              </w:rPr>
            </w:pPr>
          </w:p>
        </w:tc>
        <w:tc>
          <w:tcPr>
            <w:tcW w:w="584" w:type="pct"/>
          </w:tcPr>
          <w:p w:rsidR="00856566" w:rsidRPr="00DB5EBF" w:rsidRDefault="00856566" w:rsidP="00FA64CA">
            <w:pPr>
              <w:spacing w:after="0"/>
              <w:rPr>
                <w:rFonts w:ascii="Times New Roman" w:hAnsi="Times New Roman"/>
                <w:sz w:val="24"/>
                <w:szCs w:val="24"/>
              </w:rPr>
            </w:pPr>
          </w:p>
        </w:tc>
      </w:tr>
      <w:tr w:rsidR="00856566" w:rsidTr="00FA64CA">
        <w:tc>
          <w:tcPr>
            <w:tcW w:w="24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5</w:t>
            </w:r>
          </w:p>
        </w:tc>
        <w:tc>
          <w:tcPr>
            <w:tcW w:w="91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Аня П.</w:t>
            </w:r>
          </w:p>
        </w:tc>
        <w:tc>
          <w:tcPr>
            <w:tcW w:w="528" w:type="pct"/>
          </w:tcPr>
          <w:p w:rsidR="00856566" w:rsidRPr="00DB5EBF" w:rsidRDefault="00856566" w:rsidP="00FA64CA">
            <w:pPr>
              <w:spacing w:after="0"/>
              <w:rPr>
                <w:rFonts w:ascii="Times New Roman" w:hAnsi="Times New Roman"/>
                <w:sz w:val="24"/>
                <w:szCs w:val="24"/>
              </w:rPr>
            </w:pPr>
          </w:p>
        </w:tc>
        <w:tc>
          <w:tcPr>
            <w:tcW w:w="582" w:type="pct"/>
          </w:tcPr>
          <w:p w:rsidR="00856566" w:rsidRPr="00DB5EBF" w:rsidRDefault="00856566" w:rsidP="00FA64CA">
            <w:pPr>
              <w:spacing w:after="0"/>
              <w:rPr>
                <w:rFonts w:ascii="Times New Roman" w:hAnsi="Times New Roman"/>
                <w:sz w:val="24"/>
                <w:szCs w:val="24"/>
              </w:rPr>
            </w:pPr>
          </w:p>
        </w:tc>
        <w:tc>
          <w:tcPr>
            <w:tcW w:w="528" w:type="pct"/>
          </w:tcPr>
          <w:p w:rsidR="00856566" w:rsidRPr="00DB5EBF" w:rsidRDefault="00856566" w:rsidP="00FA64CA">
            <w:pPr>
              <w:spacing w:after="0"/>
              <w:rPr>
                <w:rFonts w:ascii="Times New Roman" w:hAnsi="Times New Roman"/>
                <w:sz w:val="24"/>
                <w:szCs w:val="24"/>
              </w:rPr>
            </w:pPr>
          </w:p>
        </w:tc>
        <w:tc>
          <w:tcPr>
            <w:tcW w:w="557" w:type="pct"/>
          </w:tcPr>
          <w:p w:rsidR="00856566" w:rsidRPr="00DB5EBF" w:rsidRDefault="00856566" w:rsidP="00FA64CA">
            <w:pPr>
              <w:spacing w:after="0"/>
              <w:rPr>
                <w:rFonts w:ascii="Times New Roman" w:hAnsi="Times New Roman"/>
                <w:sz w:val="24"/>
                <w:szCs w:val="24"/>
              </w:rPr>
            </w:pPr>
          </w:p>
        </w:tc>
        <w:tc>
          <w:tcPr>
            <w:tcW w:w="529" w:type="pct"/>
          </w:tcPr>
          <w:p w:rsidR="00856566" w:rsidRPr="00DB5EBF" w:rsidRDefault="00856566" w:rsidP="00FA64CA">
            <w:pPr>
              <w:spacing w:after="0"/>
              <w:rPr>
                <w:rFonts w:ascii="Times New Roman" w:hAnsi="Times New Roman"/>
                <w:sz w:val="24"/>
                <w:szCs w:val="24"/>
              </w:rPr>
            </w:pPr>
          </w:p>
        </w:tc>
        <w:tc>
          <w:tcPr>
            <w:tcW w:w="530" w:type="pct"/>
          </w:tcPr>
          <w:p w:rsidR="00856566" w:rsidRPr="00DB5EBF" w:rsidRDefault="00856566" w:rsidP="00FA64CA">
            <w:pPr>
              <w:spacing w:after="0"/>
              <w:rPr>
                <w:rFonts w:ascii="Times New Roman" w:hAnsi="Times New Roman"/>
                <w:sz w:val="24"/>
                <w:szCs w:val="24"/>
              </w:rPr>
            </w:pPr>
          </w:p>
        </w:tc>
        <w:tc>
          <w:tcPr>
            <w:tcW w:w="584" w:type="pct"/>
          </w:tcPr>
          <w:p w:rsidR="00856566" w:rsidRPr="00DB5EBF" w:rsidRDefault="00856566" w:rsidP="00FA64CA">
            <w:pPr>
              <w:spacing w:after="0"/>
              <w:rPr>
                <w:rFonts w:ascii="Times New Roman" w:hAnsi="Times New Roman"/>
                <w:sz w:val="24"/>
                <w:szCs w:val="24"/>
              </w:rPr>
            </w:pPr>
          </w:p>
        </w:tc>
      </w:tr>
      <w:tr w:rsidR="00856566" w:rsidTr="00FA64CA">
        <w:tc>
          <w:tcPr>
            <w:tcW w:w="24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6</w:t>
            </w:r>
          </w:p>
        </w:tc>
        <w:tc>
          <w:tcPr>
            <w:tcW w:w="91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Влада Р.</w:t>
            </w:r>
          </w:p>
        </w:tc>
        <w:tc>
          <w:tcPr>
            <w:tcW w:w="528" w:type="pct"/>
          </w:tcPr>
          <w:p w:rsidR="00856566" w:rsidRPr="00DB5EBF" w:rsidRDefault="00856566" w:rsidP="00FA64CA">
            <w:pPr>
              <w:spacing w:after="0"/>
              <w:rPr>
                <w:rFonts w:ascii="Times New Roman" w:hAnsi="Times New Roman"/>
                <w:sz w:val="24"/>
                <w:szCs w:val="24"/>
              </w:rPr>
            </w:pPr>
          </w:p>
        </w:tc>
        <w:tc>
          <w:tcPr>
            <w:tcW w:w="582" w:type="pct"/>
          </w:tcPr>
          <w:p w:rsidR="00856566" w:rsidRPr="00DB5EBF" w:rsidRDefault="00856566" w:rsidP="00FA64CA">
            <w:pPr>
              <w:spacing w:after="0"/>
              <w:rPr>
                <w:rFonts w:ascii="Times New Roman" w:hAnsi="Times New Roman"/>
                <w:sz w:val="24"/>
                <w:szCs w:val="24"/>
              </w:rPr>
            </w:pPr>
          </w:p>
        </w:tc>
        <w:tc>
          <w:tcPr>
            <w:tcW w:w="528" w:type="pct"/>
          </w:tcPr>
          <w:p w:rsidR="00856566" w:rsidRPr="00DB5EBF" w:rsidRDefault="00856566" w:rsidP="00FA64CA">
            <w:pPr>
              <w:spacing w:after="0"/>
              <w:rPr>
                <w:rFonts w:ascii="Times New Roman" w:hAnsi="Times New Roman"/>
                <w:sz w:val="24"/>
                <w:szCs w:val="24"/>
              </w:rPr>
            </w:pPr>
          </w:p>
        </w:tc>
        <w:tc>
          <w:tcPr>
            <w:tcW w:w="557" w:type="pct"/>
          </w:tcPr>
          <w:p w:rsidR="00856566" w:rsidRPr="00DB5EBF" w:rsidRDefault="00856566" w:rsidP="00FA64CA">
            <w:pPr>
              <w:spacing w:after="0"/>
              <w:rPr>
                <w:rFonts w:ascii="Times New Roman" w:hAnsi="Times New Roman"/>
                <w:sz w:val="24"/>
                <w:szCs w:val="24"/>
              </w:rPr>
            </w:pPr>
          </w:p>
        </w:tc>
        <w:tc>
          <w:tcPr>
            <w:tcW w:w="529" w:type="pct"/>
          </w:tcPr>
          <w:p w:rsidR="00856566" w:rsidRPr="00DB5EBF" w:rsidRDefault="00856566" w:rsidP="00FA64CA">
            <w:pPr>
              <w:spacing w:after="0"/>
              <w:rPr>
                <w:rFonts w:ascii="Times New Roman" w:hAnsi="Times New Roman"/>
                <w:sz w:val="24"/>
                <w:szCs w:val="24"/>
              </w:rPr>
            </w:pPr>
          </w:p>
        </w:tc>
        <w:tc>
          <w:tcPr>
            <w:tcW w:w="530" w:type="pct"/>
          </w:tcPr>
          <w:p w:rsidR="00856566" w:rsidRPr="00DB5EBF" w:rsidRDefault="00856566" w:rsidP="00FA64CA">
            <w:pPr>
              <w:spacing w:after="0"/>
              <w:rPr>
                <w:rFonts w:ascii="Times New Roman" w:hAnsi="Times New Roman"/>
                <w:sz w:val="24"/>
                <w:szCs w:val="24"/>
              </w:rPr>
            </w:pPr>
          </w:p>
        </w:tc>
        <w:tc>
          <w:tcPr>
            <w:tcW w:w="584" w:type="pct"/>
          </w:tcPr>
          <w:p w:rsidR="00856566" w:rsidRPr="00DB5EBF" w:rsidRDefault="00856566" w:rsidP="00FA64CA">
            <w:pPr>
              <w:spacing w:after="0"/>
              <w:rPr>
                <w:rFonts w:ascii="Times New Roman" w:hAnsi="Times New Roman"/>
                <w:sz w:val="24"/>
                <w:szCs w:val="24"/>
              </w:rPr>
            </w:pPr>
          </w:p>
        </w:tc>
      </w:tr>
      <w:tr w:rsidR="00856566" w:rsidTr="00FA64CA">
        <w:tc>
          <w:tcPr>
            <w:tcW w:w="24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7</w:t>
            </w:r>
          </w:p>
        </w:tc>
        <w:tc>
          <w:tcPr>
            <w:tcW w:w="91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Максим Р.</w:t>
            </w:r>
          </w:p>
        </w:tc>
        <w:tc>
          <w:tcPr>
            <w:tcW w:w="528" w:type="pct"/>
          </w:tcPr>
          <w:p w:rsidR="00856566" w:rsidRPr="00DB5EBF" w:rsidRDefault="00856566" w:rsidP="00FA64CA">
            <w:pPr>
              <w:spacing w:after="0"/>
              <w:rPr>
                <w:rFonts w:ascii="Times New Roman" w:hAnsi="Times New Roman"/>
                <w:sz w:val="24"/>
                <w:szCs w:val="24"/>
              </w:rPr>
            </w:pPr>
          </w:p>
        </w:tc>
        <w:tc>
          <w:tcPr>
            <w:tcW w:w="582" w:type="pct"/>
          </w:tcPr>
          <w:p w:rsidR="00856566" w:rsidRPr="00DB5EBF" w:rsidRDefault="00856566" w:rsidP="00FA64CA">
            <w:pPr>
              <w:spacing w:after="0"/>
              <w:rPr>
                <w:rFonts w:ascii="Times New Roman" w:hAnsi="Times New Roman"/>
                <w:sz w:val="24"/>
                <w:szCs w:val="24"/>
              </w:rPr>
            </w:pPr>
          </w:p>
        </w:tc>
        <w:tc>
          <w:tcPr>
            <w:tcW w:w="528" w:type="pct"/>
          </w:tcPr>
          <w:p w:rsidR="00856566" w:rsidRPr="00DB5EBF" w:rsidRDefault="00856566" w:rsidP="00FA64CA">
            <w:pPr>
              <w:spacing w:after="0"/>
              <w:rPr>
                <w:rFonts w:ascii="Times New Roman" w:hAnsi="Times New Roman"/>
                <w:sz w:val="24"/>
                <w:szCs w:val="24"/>
              </w:rPr>
            </w:pPr>
          </w:p>
        </w:tc>
        <w:tc>
          <w:tcPr>
            <w:tcW w:w="557" w:type="pct"/>
          </w:tcPr>
          <w:p w:rsidR="00856566" w:rsidRPr="00DB5EBF" w:rsidRDefault="00856566" w:rsidP="00FA64CA">
            <w:pPr>
              <w:spacing w:after="0"/>
              <w:rPr>
                <w:rFonts w:ascii="Times New Roman" w:hAnsi="Times New Roman"/>
                <w:sz w:val="24"/>
                <w:szCs w:val="24"/>
              </w:rPr>
            </w:pPr>
          </w:p>
        </w:tc>
        <w:tc>
          <w:tcPr>
            <w:tcW w:w="529" w:type="pct"/>
          </w:tcPr>
          <w:p w:rsidR="00856566" w:rsidRPr="00DB5EBF" w:rsidRDefault="00856566" w:rsidP="00FA64CA">
            <w:pPr>
              <w:spacing w:after="0"/>
              <w:rPr>
                <w:rFonts w:ascii="Times New Roman" w:hAnsi="Times New Roman"/>
                <w:sz w:val="24"/>
                <w:szCs w:val="24"/>
              </w:rPr>
            </w:pPr>
          </w:p>
        </w:tc>
        <w:tc>
          <w:tcPr>
            <w:tcW w:w="530" w:type="pct"/>
          </w:tcPr>
          <w:p w:rsidR="00856566" w:rsidRPr="00DB5EBF" w:rsidRDefault="00856566" w:rsidP="00FA64CA">
            <w:pPr>
              <w:spacing w:after="0"/>
              <w:rPr>
                <w:rFonts w:ascii="Times New Roman" w:hAnsi="Times New Roman"/>
                <w:sz w:val="24"/>
                <w:szCs w:val="24"/>
              </w:rPr>
            </w:pPr>
          </w:p>
        </w:tc>
        <w:tc>
          <w:tcPr>
            <w:tcW w:w="584" w:type="pct"/>
          </w:tcPr>
          <w:p w:rsidR="00856566" w:rsidRPr="00DB5EBF" w:rsidRDefault="00856566" w:rsidP="00FA64CA">
            <w:pPr>
              <w:spacing w:after="0"/>
              <w:rPr>
                <w:rFonts w:ascii="Times New Roman" w:hAnsi="Times New Roman"/>
                <w:sz w:val="24"/>
                <w:szCs w:val="24"/>
              </w:rPr>
            </w:pPr>
          </w:p>
        </w:tc>
      </w:tr>
      <w:tr w:rsidR="00856566" w:rsidTr="00FA64CA">
        <w:tc>
          <w:tcPr>
            <w:tcW w:w="24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8</w:t>
            </w:r>
          </w:p>
        </w:tc>
        <w:tc>
          <w:tcPr>
            <w:tcW w:w="91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Костя Р.</w:t>
            </w:r>
          </w:p>
        </w:tc>
        <w:tc>
          <w:tcPr>
            <w:tcW w:w="528" w:type="pct"/>
          </w:tcPr>
          <w:p w:rsidR="00856566" w:rsidRPr="00DB5EBF" w:rsidRDefault="00856566" w:rsidP="00FA64CA">
            <w:pPr>
              <w:spacing w:after="0"/>
              <w:rPr>
                <w:rFonts w:ascii="Times New Roman" w:hAnsi="Times New Roman"/>
                <w:sz w:val="24"/>
                <w:szCs w:val="24"/>
              </w:rPr>
            </w:pPr>
          </w:p>
        </w:tc>
        <w:tc>
          <w:tcPr>
            <w:tcW w:w="582" w:type="pct"/>
          </w:tcPr>
          <w:p w:rsidR="00856566" w:rsidRPr="00DB5EBF" w:rsidRDefault="00856566" w:rsidP="00FA64CA">
            <w:pPr>
              <w:spacing w:after="0"/>
              <w:rPr>
                <w:rFonts w:ascii="Times New Roman" w:hAnsi="Times New Roman"/>
                <w:sz w:val="24"/>
                <w:szCs w:val="24"/>
              </w:rPr>
            </w:pPr>
          </w:p>
        </w:tc>
        <w:tc>
          <w:tcPr>
            <w:tcW w:w="528" w:type="pct"/>
          </w:tcPr>
          <w:p w:rsidR="00856566" w:rsidRPr="00DB5EBF" w:rsidRDefault="00856566" w:rsidP="00FA64CA">
            <w:pPr>
              <w:spacing w:after="0"/>
              <w:rPr>
                <w:rFonts w:ascii="Times New Roman" w:hAnsi="Times New Roman"/>
                <w:sz w:val="24"/>
                <w:szCs w:val="24"/>
              </w:rPr>
            </w:pPr>
          </w:p>
        </w:tc>
        <w:tc>
          <w:tcPr>
            <w:tcW w:w="557" w:type="pct"/>
          </w:tcPr>
          <w:p w:rsidR="00856566" w:rsidRPr="00DB5EBF" w:rsidRDefault="00856566" w:rsidP="00FA64CA">
            <w:pPr>
              <w:spacing w:after="0"/>
              <w:rPr>
                <w:rFonts w:ascii="Times New Roman" w:hAnsi="Times New Roman"/>
                <w:sz w:val="24"/>
                <w:szCs w:val="24"/>
              </w:rPr>
            </w:pPr>
          </w:p>
        </w:tc>
        <w:tc>
          <w:tcPr>
            <w:tcW w:w="529" w:type="pct"/>
          </w:tcPr>
          <w:p w:rsidR="00856566" w:rsidRPr="00DB5EBF" w:rsidRDefault="00856566" w:rsidP="00FA64CA">
            <w:pPr>
              <w:spacing w:after="0"/>
              <w:rPr>
                <w:rFonts w:ascii="Times New Roman" w:hAnsi="Times New Roman"/>
                <w:sz w:val="24"/>
                <w:szCs w:val="24"/>
              </w:rPr>
            </w:pPr>
          </w:p>
        </w:tc>
        <w:tc>
          <w:tcPr>
            <w:tcW w:w="530" w:type="pct"/>
          </w:tcPr>
          <w:p w:rsidR="00856566" w:rsidRPr="00DB5EBF" w:rsidRDefault="00856566" w:rsidP="00FA64CA">
            <w:pPr>
              <w:spacing w:after="0"/>
              <w:rPr>
                <w:rFonts w:ascii="Times New Roman" w:hAnsi="Times New Roman"/>
                <w:sz w:val="24"/>
                <w:szCs w:val="24"/>
              </w:rPr>
            </w:pPr>
          </w:p>
        </w:tc>
        <w:tc>
          <w:tcPr>
            <w:tcW w:w="584" w:type="pct"/>
          </w:tcPr>
          <w:p w:rsidR="00856566" w:rsidRPr="00DB5EBF" w:rsidRDefault="00856566" w:rsidP="00FA64CA">
            <w:pPr>
              <w:spacing w:after="0"/>
              <w:rPr>
                <w:rFonts w:ascii="Times New Roman" w:hAnsi="Times New Roman"/>
                <w:sz w:val="24"/>
                <w:szCs w:val="24"/>
              </w:rPr>
            </w:pPr>
          </w:p>
        </w:tc>
      </w:tr>
      <w:tr w:rsidR="00856566" w:rsidTr="00FA64CA">
        <w:tc>
          <w:tcPr>
            <w:tcW w:w="24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9</w:t>
            </w:r>
          </w:p>
        </w:tc>
        <w:tc>
          <w:tcPr>
            <w:tcW w:w="91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Коля С.</w:t>
            </w:r>
          </w:p>
        </w:tc>
        <w:tc>
          <w:tcPr>
            <w:tcW w:w="528" w:type="pct"/>
          </w:tcPr>
          <w:p w:rsidR="00856566" w:rsidRPr="00DB5EBF" w:rsidRDefault="00856566" w:rsidP="00FA64CA">
            <w:pPr>
              <w:spacing w:after="0"/>
              <w:rPr>
                <w:rFonts w:ascii="Times New Roman" w:hAnsi="Times New Roman"/>
                <w:sz w:val="24"/>
                <w:szCs w:val="24"/>
              </w:rPr>
            </w:pPr>
          </w:p>
        </w:tc>
        <w:tc>
          <w:tcPr>
            <w:tcW w:w="582" w:type="pct"/>
          </w:tcPr>
          <w:p w:rsidR="00856566" w:rsidRPr="00DB5EBF" w:rsidRDefault="00856566" w:rsidP="00FA64CA">
            <w:pPr>
              <w:spacing w:after="0"/>
              <w:rPr>
                <w:rFonts w:ascii="Times New Roman" w:hAnsi="Times New Roman"/>
                <w:sz w:val="24"/>
                <w:szCs w:val="24"/>
              </w:rPr>
            </w:pPr>
          </w:p>
        </w:tc>
        <w:tc>
          <w:tcPr>
            <w:tcW w:w="528" w:type="pct"/>
          </w:tcPr>
          <w:p w:rsidR="00856566" w:rsidRPr="00DB5EBF" w:rsidRDefault="00856566" w:rsidP="00FA64CA">
            <w:pPr>
              <w:spacing w:after="0"/>
              <w:rPr>
                <w:rFonts w:ascii="Times New Roman" w:hAnsi="Times New Roman"/>
                <w:sz w:val="24"/>
                <w:szCs w:val="24"/>
              </w:rPr>
            </w:pPr>
          </w:p>
        </w:tc>
        <w:tc>
          <w:tcPr>
            <w:tcW w:w="557" w:type="pct"/>
          </w:tcPr>
          <w:p w:rsidR="00856566" w:rsidRPr="00DB5EBF" w:rsidRDefault="00856566" w:rsidP="00FA64CA">
            <w:pPr>
              <w:spacing w:after="0"/>
              <w:rPr>
                <w:rFonts w:ascii="Times New Roman" w:hAnsi="Times New Roman"/>
                <w:sz w:val="24"/>
                <w:szCs w:val="24"/>
              </w:rPr>
            </w:pPr>
          </w:p>
        </w:tc>
        <w:tc>
          <w:tcPr>
            <w:tcW w:w="529" w:type="pct"/>
          </w:tcPr>
          <w:p w:rsidR="00856566" w:rsidRPr="00DB5EBF" w:rsidRDefault="00856566" w:rsidP="00FA64CA">
            <w:pPr>
              <w:spacing w:after="0"/>
              <w:rPr>
                <w:rFonts w:ascii="Times New Roman" w:hAnsi="Times New Roman"/>
                <w:sz w:val="24"/>
                <w:szCs w:val="24"/>
              </w:rPr>
            </w:pPr>
          </w:p>
        </w:tc>
        <w:tc>
          <w:tcPr>
            <w:tcW w:w="530" w:type="pct"/>
          </w:tcPr>
          <w:p w:rsidR="00856566" w:rsidRPr="00DB5EBF" w:rsidRDefault="00856566" w:rsidP="00FA64CA">
            <w:pPr>
              <w:spacing w:after="0"/>
              <w:rPr>
                <w:rFonts w:ascii="Times New Roman" w:hAnsi="Times New Roman"/>
                <w:sz w:val="24"/>
                <w:szCs w:val="24"/>
              </w:rPr>
            </w:pPr>
          </w:p>
        </w:tc>
        <w:tc>
          <w:tcPr>
            <w:tcW w:w="584" w:type="pct"/>
          </w:tcPr>
          <w:p w:rsidR="00856566" w:rsidRPr="00DB5EBF" w:rsidRDefault="00856566" w:rsidP="00FA64CA">
            <w:pPr>
              <w:spacing w:after="0"/>
              <w:rPr>
                <w:rFonts w:ascii="Times New Roman" w:hAnsi="Times New Roman"/>
                <w:sz w:val="24"/>
                <w:szCs w:val="24"/>
              </w:rPr>
            </w:pPr>
          </w:p>
        </w:tc>
      </w:tr>
      <w:tr w:rsidR="00856566" w:rsidTr="00FA64CA">
        <w:tc>
          <w:tcPr>
            <w:tcW w:w="244"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10</w:t>
            </w:r>
          </w:p>
        </w:tc>
        <w:tc>
          <w:tcPr>
            <w:tcW w:w="917" w:type="pct"/>
          </w:tcPr>
          <w:p w:rsidR="00856566" w:rsidRPr="00DB5EBF" w:rsidRDefault="00856566" w:rsidP="00FA64CA">
            <w:pPr>
              <w:spacing w:after="0"/>
              <w:rPr>
                <w:rFonts w:ascii="Times New Roman" w:hAnsi="Times New Roman"/>
                <w:sz w:val="24"/>
                <w:szCs w:val="24"/>
              </w:rPr>
            </w:pPr>
            <w:r w:rsidRPr="00DB5EBF">
              <w:rPr>
                <w:rFonts w:ascii="Times New Roman" w:hAnsi="Times New Roman"/>
                <w:sz w:val="24"/>
                <w:szCs w:val="24"/>
              </w:rPr>
              <w:t>Арсений Т.</w:t>
            </w:r>
          </w:p>
        </w:tc>
        <w:tc>
          <w:tcPr>
            <w:tcW w:w="528" w:type="pct"/>
          </w:tcPr>
          <w:p w:rsidR="00856566" w:rsidRPr="00DB5EBF" w:rsidRDefault="00856566" w:rsidP="00FA64CA">
            <w:pPr>
              <w:spacing w:after="0"/>
              <w:rPr>
                <w:rFonts w:ascii="Times New Roman" w:hAnsi="Times New Roman"/>
                <w:sz w:val="24"/>
                <w:szCs w:val="24"/>
              </w:rPr>
            </w:pPr>
          </w:p>
        </w:tc>
        <w:tc>
          <w:tcPr>
            <w:tcW w:w="582" w:type="pct"/>
          </w:tcPr>
          <w:p w:rsidR="00856566" w:rsidRPr="00DB5EBF" w:rsidRDefault="00856566" w:rsidP="00FA64CA">
            <w:pPr>
              <w:spacing w:after="0"/>
              <w:rPr>
                <w:rFonts w:ascii="Times New Roman" w:hAnsi="Times New Roman"/>
                <w:sz w:val="24"/>
                <w:szCs w:val="24"/>
              </w:rPr>
            </w:pPr>
          </w:p>
        </w:tc>
        <w:tc>
          <w:tcPr>
            <w:tcW w:w="528" w:type="pct"/>
          </w:tcPr>
          <w:p w:rsidR="00856566" w:rsidRPr="00DB5EBF" w:rsidRDefault="00856566" w:rsidP="00FA64CA">
            <w:pPr>
              <w:spacing w:after="0"/>
              <w:rPr>
                <w:rFonts w:ascii="Times New Roman" w:hAnsi="Times New Roman"/>
                <w:sz w:val="24"/>
                <w:szCs w:val="24"/>
              </w:rPr>
            </w:pPr>
          </w:p>
        </w:tc>
        <w:tc>
          <w:tcPr>
            <w:tcW w:w="557" w:type="pct"/>
          </w:tcPr>
          <w:p w:rsidR="00856566" w:rsidRPr="00DB5EBF" w:rsidRDefault="00856566" w:rsidP="00FA64CA">
            <w:pPr>
              <w:spacing w:after="0"/>
              <w:rPr>
                <w:rFonts w:ascii="Times New Roman" w:hAnsi="Times New Roman"/>
                <w:sz w:val="24"/>
                <w:szCs w:val="24"/>
              </w:rPr>
            </w:pPr>
          </w:p>
        </w:tc>
        <w:tc>
          <w:tcPr>
            <w:tcW w:w="529" w:type="pct"/>
          </w:tcPr>
          <w:p w:rsidR="00856566" w:rsidRPr="00DB5EBF" w:rsidRDefault="00856566" w:rsidP="00FA64CA">
            <w:pPr>
              <w:spacing w:after="0"/>
              <w:rPr>
                <w:rFonts w:ascii="Times New Roman" w:hAnsi="Times New Roman"/>
                <w:sz w:val="24"/>
                <w:szCs w:val="24"/>
              </w:rPr>
            </w:pPr>
          </w:p>
        </w:tc>
        <w:tc>
          <w:tcPr>
            <w:tcW w:w="530" w:type="pct"/>
          </w:tcPr>
          <w:p w:rsidR="00856566" w:rsidRPr="00DB5EBF" w:rsidRDefault="00856566" w:rsidP="00FA64CA">
            <w:pPr>
              <w:spacing w:after="0"/>
              <w:rPr>
                <w:rFonts w:ascii="Times New Roman" w:hAnsi="Times New Roman"/>
                <w:sz w:val="24"/>
                <w:szCs w:val="24"/>
              </w:rPr>
            </w:pPr>
          </w:p>
        </w:tc>
        <w:tc>
          <w:tcPr>
            <w:tcW w:w="584" w:type="pct"/>
          </w:tcPr>
          <w:p w:rsidR="00856566" w:rsidRPr="00DB5EBF" w:rsidRDefault="00856566" w:rsidP="00FA64CA">
            <w:pPr>
              <w:spacing w:after="0"/>
              <w:rPr>
                <w:rFonts w:ascii="Times New Roman" w:hAnsi="Times New Roman"/>
                <w:sz w:val="24"/>
                <w:szCs w:val="24"/>
              </w:rPr>
            </w:pPr>
          </w:p>
        </w:tc>
      </w:tr>
    </w:tbl>
    <w:p w:rsidR="00856566" w:rsidRDefault="00856566" w:rsidP="004C043E">
      <w:pPr>
        <w:pStyle w:val="a3"/>
        <w:spacing w:after="0" w:line="240" w:lineRule="auto"/>
        <w:ind w:left="0"/>
        <w:jc w:val="both"/>
        <w:rPr>
          <w:rFonts w:ascii="Times New Roman" w:hAnsi="Times New Roman"/>
          <w:b/>
          <w:sz w:val="24"/>
          <w:szCs w:val="24"/>
        </w:rPr>
      </w:pPr>
    </w:p>
    <w:p w:rsidR="00856566" w:rsidRPr="00A146A7" w:rsidRDefault="00856566" w:rsidP="00557875">
      <w:pPr>
        <w:pStyle w:val="a3"/>
        <w:numPr>
          <w:ilvl w:val="0"/>
          <w:numId w:val="2"/>
        </w:numPr>
        <w:spacing w:after="0" w:line="240" w:lineRule="auto"/>
        <w:ind w:left="0" w:firstLine="709"/>
        <w:jc w:val="both"/>
        <w:rPr>
          <w:rFonts w:ascii="Times New Roman" w:hAnsi="Times New Roman"/>
          <w:b/>
          <w:sz w:val="24"/>
          <w:szCs w:val="24"/>
        </w:rPr>
      </w:pPr>
      <w:r w:rsidRPr="00C27242">
        <w:rPr>
          <w:rFonts w:ascii="Times New Roman" w:hAnsi="Times New Roman"/>
          <w:b/>
          <w:sz w:val="24"/>
          <w:szCs w:val="24"/>
        </w:rPr>
        <w:t>Список литературы.</w:t>
      </w:r>
    </w:p>
    <w:p w:rsidR="00856566" w:rsidRPr="00A146A7" w:rsidRDefault="00856566" w:rsidP="00A146A7">
      <w:pPr>
        <w:numPr>
          <w:ilvl w:val="0"/>
          <w:numId w:val="35"/>
        </w:numPr>
        <w:tabs>
          <w:tab w:val="left" w:pos="1080"/>
        </w:tabs>
        <w:spacing w:after="0" w:line="240" w:lineRule="auto"/>
        <w:ind w:left="714" w:right="-6" w:hanging="357"/>
        <w:jc w:val="both"/>
        <w:rPr>
          <w:rFonts w:ascii="Times New Roman" w:hAnsi="Times New Roman"/>
          <w:color w:val="000000"/>
          <w:sz w:val="24"/>
          <w:szCs w:val="24"/>
        </w:rPr>
      </w:pPr>
      <w:r w:rsidRPr="00A146A7">
        <w:rPr>
          <w:rFonts w:ascii="Times New Roman" w:hAnsi="Times New Roman"/>
          <w:color w:val="000000"/>
          <w:sz w:val="24"/>
          <w:szCs w:val="24"/>
        </w:rPr>
        <w:t>Арбекова Н.Е. Развиваем связную речь у детей 6-7 лет с ОНР. – М.: ГНОМ и Д, 2011.</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Белошистая А.В., Шляхтина Т.Ю. Учимся сочинять и рассказывать. Тетрадь для детей 6-7 лет. – М.: Айрис-пресс, 2007.</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Воробьева В. К. Методика развития связной речи у детей с системным недоразвитием речи / В. К. Воробьева. – М.: Астрель, 2006. </w:t>
      </w:r>
    </w:p>
    <w:p w:rsidR="00856566" w:rsidRPr="00A146A7" w:rsidRDefault="00856566" w:rsidP="00A146A7">
      <w:pPr>
        <w:pStyle w:val="2"/>
        <w:numPr>
          <w:ilvl w:val="0"/>
          <w:numId w:val="35"/>
        </w:numPr>
        <w:tabs>
          <w:tab w:val="left" w:pos="1080"/>
        </w:tabs>
        <w:spacing w:before="0" w:after="0"/>
        <w:ind w:left="714" w:hanging="357"/>
        <w:jc w:val="both"/>
        <w:rPr>
          <w:rFonts w:ascii="Times New Roman" w:hAnsi="Times New Roman" w:cs="Times New Roman"/>
          <w:b w:val="0"/>
          <w:i w:val="0"/>
          <w:color w:val="000000"/>
          <w:sz w:val="24"/>
          <w:szCs w:val="24"/>
        </w:rPr>
      </w:pPr>
      <w:r w:rsidRPr="00A146A7">
        <w:rPr>
          <w:rFonts w:ascii="Times New Roman" w:hAnsi="Times New Roman" w:cs="Times New Roman"/>
          <w:b w:val="0"/>
          <w:i w:val="0"/>
          <w:color w:val="000000"/>
          <w:sz w:val="24"/>
          <w:szCs w:val="24"/>
        </w:rPr>
        <w:t>Воробьева Т.А. Составляем рассказ по серии сюжетных картинок. – СПб.: Издательский Дом «Литера», 2011.</w:t>
      </w:r>
    </w:p>
    <w:p w:rsidR="00856566" w:rsidRPr="00A146A7" w:rsidRDefault="00856566" w:rsidP="00A146A7">
      <w:pPr>
        <w:pStyle w:val="2"/>
        <w:numPr>
          <w:ilvl w:val="0"/>
          <w:numId w:val="35"/>
        </w:numPr>
        <w:tabs>
          <w:tab w:val="left" w:pos="1080"/>
        </w:tabs>
        <w:spacing w:before="0" w:after="0"/>
        <w:ind w:left="714" w:hanging="357"/>
        <w:jc w:val="both"/>
        <w:rPr>
          <w:rFonts w:ascii="Times New Roman" w:hAnsi="Times New Roman" w:cs="Times New Roman"/>
          <w:b w:val="0"/>
          <w:i w:val="0"/>
          <w:color w:val="000000"/>
          <w:sz w:val="24"/>
          <w:szCs w:val="24"/>
        </w:rPr>
      </w:pPr>
      <w:r w:rsidRPr="00A146A7">
        <w:rPr>
          <w:rFonts w:ascii="Times New Roman" w:hAnsi="Times New Roman" w:cs="Times New Roman"/>
          <w:b w:val="0"/>
          <w:i w:val="0"/>
          <w:color w:val="000000"/>
          <w:sz w:val="24"/>
          <w:szCs w:val="24"/>
        </w:rPr>
        <w:t xml:space="preserve">Глухов В. П. Формирование связной речи детей дошкольного возраста с общим речевым недоразвитием / В. П. Глухов. – М.: АРКТИ, 2002. </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Гомзяк О.С. Говорим правильно. Конспекты занятий по развитию связной речи в подготовительной к школе логогруппе. – М.: Издательство ГНОМ и Д, 2007.</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Ефименкова Л. Н. Формирование речи у дошкольников: (Дети с общим недоразвитием речи / Л. Н. Ефименкова. – М., 1981. </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Жукова Н.С., Мастюкова Е.М., Филичева Т.Б. Логопедия. Преодоление общего недоразвития речи у дошкольников. –Екатеринбург: Литур, 2006. </w:t>
      </w:r>
    </w:p>
    <w:p w:rsidR="00856566" w:rsidRPr="00A146A7" w:rsidRDefault="00856566" w:rsidP="00A146A7">
      <w:pPr>
        <w:numPr>
          <w:ilvl w:val="0"/>
          <w:numId w:val="35"/>
        </w:numPr>
        <w:tabs>
          <w:tab w:val="left" w:pos="1080"/>
        </w:tabs>
        <w:spacing w:after="0" w:line="240" w:lineRule="auto"/>
        <w:ind w:left="714" w:right="-6" w:hanging="357"/>
        <w:jc w:val="both"/>
        <w:rPr>
          <w:rFonts w:ascii="Times New Roman" w:hAnsi="Times New Roman"/>
          <w:color w:val="000000"/>
          <w:sz w:val="24"/>
          <w:szCs w:val="24"/>
        </w:rPr>
      </w:pPr>
      <w:r w:rsidRPr="00A146A7">
        <w:rPr>
          <w:rFonts w:ascii="Times New Roman" w:hAnsi="Times New Roman"/>
          <w:color w:val="000000"/>
          <w:sz w:val="24"/>
          <w:szCs w:val="24"/>
        </w:rPr>
        <w:t xml:space="preserve">Коноваленко В. В., Коноваленко С. В. Развитие связной речи. Фронтальные логопедические занятия по лексической теме «Осень» в подготовительной к школе группе для детей с ОНР. - М.: ГНОМ и Д, 2000. </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 Лалаева Р.И., Серебрякова Н.В. Коррекция общего недоразвития речи у дошкольников. СПб., 1999. </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 Логопедия: Учеб. для студ. дефектол. фак. / Под ред. Л.С. Волковой, С.Н. Шаховской. – 3-е изд. М.: 2002.</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 Миронова С.А. Развитие речи дошкольников на логопедических занятиях. М.: Просвещение, 1991. </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 Нищева Н.В. Система коррекционной работы в логопедической группе для детей с общим недоразвитием речи. — СПб.: ДETCТВО-ПРЕСС, 2004.</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 Основы логопедической работы с детьми: Учеб. пособ. для логопедов, воспитателей детского сада, учителей начальных классов, студентов пед. училищ. / Под общ. ред. Г.В. Чиркиной. – 3-е изд. М.: 2005. </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 Парамонова Л.Г. Воспитание связной речи у детей . Методическое пособие. – СПб.: ООО «Издательство «Детство-Пресс», 2011.</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 Полянская Т.Б. Использование метода мнемотехники в обучении рассказыванию детей дошкольного возраста. – СПб.: «Детство-Пресс», 2009.</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 Развитие речи детей дошкольного возраста: Пособие для воспитателей детского сада. / Под ред. Ф.А. Сохина. – 3-е изд. М.: 1984. </w:t>
      </w:r>
    </w:p>
    <w:p w:rsidR="00856566" w:rsidRPr="00A146A7" w:rsidRDefault="00856566" w:rsidP="00A146A7">
      <w:pPr>
        <w:numPr>
          <w:ilvl w:val="0"/>
          <w:numId w:val="35"/>
        </w:numPr>
        <w:tabs>
          <w:tab w:val="left" w:pos="1080"/>
        </w:tabs>
        <w:spacing w:after="0" w:line="240" w:lineRule="auto"/>
        <w:jc w:val="both"/>
        <w:rPr>
          <w:rFonts w:ascii="Times New Roman" w:hAnsi="Times New Roman"/>
          <w:color w:val="000000"/>
          <w:sz w:val="24"/>
          <w:szCs w:val="24"/>
        </w:rPr>
      </w:pPr>
      <w:r w:rsidRPr="00A146A7">
        <w:rPr>
          <w:rFonts w:ascii="Times New Roman" w:hAnsi="Times New Roman"/>
          <w:color w:val="000000"/>
          <w:sz w:val="24"/>
          <w:szCs w:val="24"/>
        </w:rPr>
        <w:t xml:space="preserve"> Сеничкина В.В. Конспекты тематических занятий по формированию лексико-грамматических категорий языка и развитию связной речи у детей с ОНР: Методическое пособие. - СПб.: ООО «Издательство «Детство- Пресс», 2012.</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 Смирнова Л.И. Логопедия. Занятия с детьми 7-8 лет с общим недоразвитием речи. Пособие для логопедов и воспитателей – М.: – Мозаика – Синтез, </w:t>
      </w:r>
      <w:smartTag w:uri="urn:schemas-microsoft-com:office:smarttags" w:element="metricconverter">
        <w:smartTagPr>
          <w:attr w:name="ProductID" w:val="2003 г"/>
        </w:smartTagPr>
        <w:r w:rsidRPr="00A146A7">
          <w:rPr>
            <w:rFonts w:ascii="Times New Roman" w:hAnsi="Times New Roman"/>
            <w:color w:val="000000"/>
            <w:sz w:val="24"/>
            <w:szCs w:val="24"/>
          </w:rPr>
          <w:t>2003 г</w:t>
        </w:r>
      </w:smartTag>
      <w:r w:rsidRPr="00A146A7">
        <w:rPr>
          <w:rFonts w:ascii="Times New Roman" w:hAnsi="Times New Roman"/>
          <w:color w:val="000000"/>
          <w:sz w:val="24"/>
          <w:szCs w:val="24"/>
        </w:rPr>
        <w:t>.</w:t>
      </w:r>
    </w:p>
    <w:p w:rsidR="00856566" w:rsidRPr="00A146A7" w:rsidRDefault="00856566" w:rsidP="00A146A7">
      <w:pPr>
        <w:pStyle w:val="3"/>
        <w:keepNext/>
        <w:numPr>
          <w:ilvl w:val="0"/>
          <w:numId w:val="35"/>
        </w:numPr>
        <w:tabs>
          <w:tab w:val="left" w:pos="1080"/>
        </w:tabs>
        <w:spacing w:before="0" w:beforeAutospacing="0" w:after="0" w:afterAutospacing="0"/>
        <w:ind w:left="714" w:hanging="357"/>
        <w:jc w:val="both"/>
        <w:rPr>
          <w:b w:val="0"/>
          <w:color w:val="000000"/>
          <w:sz w:val="24"/>
          <w:szCs w:val="24"/>
        </w:rPr>
      </w:pPr>
      <w:r w:rsidRPr="00A146A7">
        <w:rPr>
          <w:b w:val="0"/>
          <w:color w:val="000000"/>
          <w:sz w:val="24"/>
          <w:szCs w:val="24"/>
        </w:rPr>
        <w:t xml:space="preserve"> </w:t>
      </w:r>
      <w:hyperlink r:id="rId7" w:history="1">
        <w:r w:rsidRPr="00A146A7">
          <w:rPr>
            <w:rStyle w:val="ae"/>
            <w:b w:val="0"/>
            <w:color w:val="000000"/>
            <w:sz w:val="24"/>
            <w:szCs w:val="24"/>
          </w:rPr>
          <w:t>Ткаченко Т.А. Учим говорить правильно. Система коррекции ОНР у детей 6-ти лет</w:t>
        </w:r>
      </w:hyperlink>
      <w:r w:rsidRPr="00A146A7">
        <w:rPr>
          <w:b w:val="0"/>
          <w:color w:val="000000"/>
          <w:sz w:val="24"/>
          <w:szCs w:val="24"/>
        </w:rPr>
        <w:t xml:space="preserve">. – М: Гном и Д. - </w:t>
      </w:r>
      <w:smartTag w:uri="urn:schemas-microsoft-com:office:smarttags" w:element="metricconverter">
        <w:smartTagPr>
          <w:attr w:name="ProductID" w:val="2001 г"/>
        </w:smartTagPr>
        <w:r w:rsidRPr="00A146A7">
          <w:rPr>
            <w:b w:val="0"/>
            <w:color w:val="000000"/>
            <w:sz w:val="24"/>
            <w:szCs w:val="24"/>
          </w:rPr>
          <w:t>2001 г</w:t>
        </w:r>
      </w:smartTag>
      <w:r w:rsidRPr="00A146A7">
        <w:rPr>
          <w:b w:val="0"/>
          <w:color w:val="000000"/>
          <w:sz w:val="24"/>
          <w:szCs w:val="24"/>
        </w:rPr>
        <w:t>.</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 Филичева Т. Б. Устранение общего недоразвития речи у детей дошкольного возраста / Т. Б. Филичева, Г. В. Чиркина. – М.: Айрис-пресс, 2005. </w:t>
      </w:r>
    </w:p>
    <w:p w:rsidR="00856566" w:rsidRPr="00A146A7" w:rsidRDefault="00856566" w:rsidP="00A146A7">
      <w:pPr>
        <w:numPr>
          <w:ilvl w:val="0"/>
          <w:numId w:val="35"/>
        </w:numPr>
        <w:tabs>
          <w:tab w:val="left" w:pos="1080"/>
        </w:tabs>
        <w:spacing w:after="0" w:line="240" w:lineRule="auto"/>
        <w:ind w:right="-6"/>
        <w:jc w:val="both"/>
        <w:rPr>
          <w:rFonts w:ascii="Times New Roman" w:hAnsi="Times New Roman"/>
          <w:color w:val="000000"/>
          <w:sz w:val="24"/>
          <w:szCs w:val="24"/>
        </w:rPr>
      </w:pPr>
      <w:r w:rsidRPr="00A146A7">
        <w:rPr>
          <w:rFonts w:ascii="Times New Roman" w:hAnsi="Times New Roman"/>
          <w:color w:val="000000"/>
          <w:sz w:val="24"/>
          <w:szCs w:val="24"/>
        </w:rPr>
        <w:t xml:space="preserve"> Филичева Т.Б., Соболева А.В. Развитие речи дошкольника. – Екатеринбург: Издательство «АРГО», 1997.</w:t>
      </w:r>
    </w:p>
    <w:p w:rsidR="00856566" w:rsidRPr="00C27242" w:rsidRDefault="00856566" w:rsidP="00A146A7">
      <w:pPr>
        <w:pStyle w:val="a3"/>
        <w:spacing w:after="0" w:line="240" w:lineRule="auto"/>
        <w:ind w:left="0"/>
        <w:jc w:val="both"/>
        <w:rPr>
          <w:rFonts w:ascii="Times New Roman" w:hAnsi="Times New Roman"/>
          <w:b/>
          <w:sz w:val="24"/>
          <w:szCs w:val="24"/>
        </w:rPr>
      </w:pPr>
    </w:p>
    <w:p w:rsidR="00856566" w:rsidRPr="001D3271" w:rsidRDefault="00856566" w:rsidP="00557875">
      <w:pPr>
        <w:pStyle w:val="a3"/>
        <w:numPr>
          <w:ilvl w:val="0"/>
          <w:numId w:val="2"/>
        </w:numPr>
        <w:spacing w:after="0" w:line="240" w:lineRule="auto"/>
        <w:ind w:left="0" w:firstLine="709"/>
        <w:jc w:val="both"/>
        <w:rPr>
          <w:rFonts w:ascii="Times New Roman" w:hAnsi="Times New Roman"/>
          <w:b/>
          <w:sz w:val="24"/>
          <w:szCs w:val="24"/>
        </w:rPr>
      </w:pPr>
      <w:r w:rsidRPr="001D3271">
        <w:rPr>
          <w:rFonts w:ascii="Times New Roman" w:hAnsi="Times New Roman"/>
          <w:b/>
          <w:sz w:val="24"/>
          <w:szCs w:val="24"/>
        </w:rPr>
        <w:t>Приложения</w:t>
      </w:r>
    </w:p>
    <w:p w:rsidR="00856566" w:rsidRDefault="00856566" w:rsidP="00557875">
      <w:pPr>
        <w:pStyle w:val="a3"/>
        <w:spacing w:after="0" w:line="240" w:lineRule="auto"/>
        <w:ind w:left="0" w:firstLine="709"/>
        <w:jc w:val="both"/>
        <w:rPr>
          <w:rFonts w:ascii="Times New Roman" w:hAnsi="Times New Roman"/>
          <w:sz w:val="24"/>
          <w:szCs w:val="24"/>
          <w:lang w:val="en-US"/>
        </w:rPr>
      </w:pPr>
      <w:r w:rsidRPr="009E03FB">
        <w:rPr>
          <w:rFonts w:ascii="Times New Roman" w:hAnsi="Times New Roman"/>
          <w:sz w:val="24"/>
          <w:szCs w:val="24"/>
        </w:rPr>
        <w:t>Приложение 1. Список детей группы</w:t>
      </w:r>
    </w:p>
    <w:p w:rsidR="00856566" w:rsidRDefault="00856566" w:rsidP="00557875">
      <w:pPr>
        <w:pStyle w:val="a3"/>
        <w:spacing w:after="0" w:line="240" w:lineRule="auto"/>
        <w:ind w:left="0" w:firstLine="709"/>
        <w:jc w:val="both"/>
        <w:rPr>
          <w:rFonts w:ascii="Times New Roman" w:hAnsi="Times New Roman"/>
          <w:sz w:val="24"/>
          <w:szCs w:val="24"/>
          <w:lang w:val="en-US"/>
        </w:rPr>
      </w:pPr>
      <w:r w:rsidRPr="009E03FB">
        <w:rPr>
          <w:rFonts w:ascii="Times New Roman" w:hAnsi="Times New Roman"/>
          <w:sz w:val="24"/>
          <w:szCs w:val="24"/>
        </w:rPr>
        <w:t xml:space="preserve">Приложение 2. Примерное тематическое планирование непосредственной </w:t>
      </w:r>
      <w:r>
        <w:rPr>
          <w:rFonts w:ascii="Times New Roman" w:hAnsi="Times New Roman"/>
          <w:sz w:val="24"/>
          <w:szCs w:val="24"/>
        </w:rPr>
        <w:t xml:space="preserve"> </w:t>
      </w:r>
    </w:p>
    <w:p w:rsidR="00856566" w:rsidRPr="009E03FB" w:rsidRDefault="00856566" w:rsidP="00A146A7">
      <w:pPr>
        <w:pStyle w:val="a3"/>
        <w:spacing w:after="0" w:line="240" w:lineRule="auto"/>
        <w:jc w:val="both"/>
        <w:rPr>
          <w:rFonts w:ascii="Times New Roman" w:hAnsi="Times New Roman"/>
          <w:sz w:val="24"/>
          <w:szCs w:val="24"/>
        </w:rPr>
      </w:pPr>
      <w:r w:rsidRPr="009E03FB">
        <w:rPr>
          <w:rFonts w:ascii="Times New Roman" w:hAnsi="Times New Roman"/>
          <w:sz w:val="24"/>
          <w:szCs w:val="24"/>
        </w:rPr>
        <w:t>образовательной деятельности</w:t>
      </w:r>
    </w:p>
    <w:p w:rsidR="00856566" w:rsidRPr="009E03FB" w:rsidRDefault="00856566" w:rsidP="00557875">
      <w:pPr>
        <w:pStyle w:val="a3"/>
        <w:spacing w:after="0" w:line="240" w:lineRule="auto"/>
        <w:ind w:left="0" w:firstLine="709"/>
        <w:jc w:val="both"/>
        <w:rPr>
          <w:rFonts w:ascii="Times New Roman" w:hAnsi="Times New Roman"/>
          <w:sz w:val="24"/>
          <w:szCs w:val="24"/>
        </w:rPr>
      </w:pPr>
      <w:r w:rsidRPr="009E03FB">
        <w:rPr>
          <w:rFonts w:ascii="Times New Roman" w:hAnsi="Times New Roman"/>
          <w:sz w:val="24"/>
          <w:szCs w:val="24"/>
        </w:rPr>
        <w:t>Приложение 3. Конспекты непосредственной образовательной деятельности</w:t>
      </w:r>
    </w:p>
    <w:p w:rsidR="00856566" w:rsidRPr="009E03FB" w:rsidRDefault="00856566" w:rsidP="00557875">
      <w:pPr>
        <w:pStyle w:val="a3"/>
        <w:spacing w:after="0" w:line="240" w:lineRule="auto"/>
        <w:ind w:left="0" w:firstLine="709"/>
        <w:jc w:val="both"/>
        <w:rPr>
          <w:rFonts w:ascii="Times New Roman" w:hAnsi="Times New Roman"/>
          <w:sz w:val="24"/>
          <w:szCs w:val="24"/>
        </w:rPr>
      </w:pPr>
      <w:r w:rsidRPr="009E03FB">
        <w:rPr>
          <w:rFonts w:ascii="Times New Roman" w:hAnsi="Times New Roman"/>
          <w:sz w:val="24"/>
          <w:szCs w:val="24"/>
        </w:rPr>
        <w:t>Приложение 4. Примерное планирование индивидуальной работы с детьми.</w:t>
      </w:r>
    </w:p>
    <w:p w:rsidR="00856566" w:rsidRPr="009E03FB" w:rsidRDefault="00856566" w:rsidP="00557875">
      <w:pPr>
        <w:pStyle w:val="a3"/>
        <w:spacing w:after="0" w:line="240" w:lineRule="auto"/>
        <w:ind w:left="0" w:firstLine="709"/>
        <w:jc w:val="both"/>
        <w:rPr>
          <w:rFonts w:ascii="Times New Roman" w:hAnsi="Times New Roman"/>
          <w:sz w:val="24"/>
          <w:szCs w:val="24"/>
        </w:rPr>
      </w:pPr>
      <w:r w:rsidRPr="009E03FB">
        <w:rPr>
          <w:rFonts w:ascii="Times New Roman" w:hAnsi="Times New Roman"/>
          <w:sz w:val="24"/>
          <w:szCs w:val="24"/>
        </w:rPr>
        <w:t xml:space="preserve">Приложение 5. </w:t>
      </w:r>
      <w:r>
        <w:rPr>
          <w:rFonts w:ascii="Times New Roman" w:hAnsi="Times New Roman"/>
          <w:sz w:val="24"/>
          <w:szCs w:val="24"/>
        </w:rPr>
        <w:t>Л</w:t>
      </w:r>
      <w:r w:rsidRPr="009E03FB">
        <w:rPr>
          <w:rFonts w:ascii="Times New Roman" w:hAnsi="Times New Roman"/>
          <w:sz w:val="24"/>
          <w:szCs w:val="24"/>
        </w:rPr>
        <w:t>огопедическо</w:t>
      </w:r>
      <w:r>
        <w:rPr>
          <w:rFonts w:ascii="Times New Roman" w:hAnsi="Times New Roman"/>
          <w:sz w:val="24"/>
          <w:szCs w:val="24"/>
        </w:rPr>
        <w:t>е</w:t>
      </w:r>
      <w:r w:rsidRPr="009E03FB">
        <w:rPr>
          <w:rFonts w:ascii="Times New Roman" w:hAnsi="Times New Roman"/>
          <w:sz w:val="24"/>
          <w:szCs w:val="24"/>
        </w:rPr>
        <w:t xml:space="preserve"> обследовани</w:t>
      </w:r>
      <w:r>
        <w:rPr>
          <w:rFonts w:ascii="Times New Roman" w:hAnsi="Times New Roman"/>
          <w:sz w:val="24"/>
          <w:szCs w:val="24"/>
        </w:rPr>
        <w:t>е</w:t>
      </w:r>
      <w:r w:rsidRPr="009E03FB">
        <w:rPr>
          <w:rFonts w:ascii="Times New Roman" w:hAnsi="Times New Roman"/>
          <w:sz w:val="24"/>
          <w:szCs w:val="24"/>
        </w:rPr>
        <w:t xml:space="preserve"> детей </w:t>
      </w:r>
      <w:r>
        <w:rPr>
          <w:rFonts w:ascii="Times New Roman" w:hAnsi="Times New Roman"/>
          <w:sz w:val="24"/>
          <w:szCs w:val="24"/>
        </w:rPr>
        <w:t>подготовительной</w:t>
      </w:r>
      <w:r w:rsidRPr="009E03FB">
        <w:rPr>
          <w:rFonts w:ascii="Times New Roman" w:hAnsi="Times New Roman"/>
          <w:sz w:val="24"/>
          <w:szCs w:val="24"/>
        </w:rPr>
        <w:t xml:space="preserve"> группы</w:t>
      </w:r>
      <w:r>
        <w:rPr>
          <w:rFonts w:ascii="Times New Roman" w:hAnsi="Times New Roman"/>
          <w:sz w:val="24"/>
          <w:szCs w:val="24"/>
        </w:rPr>
        <w:t>.</w:t>
      </w:r>
    </w:p>
    <w:p w:rsidR="00856566" w:rsidRDefault="00856566" w:rsidP="003F6FBD">
      <w:pPr>
        <w:pStyle w:val="a3"/>
        <w:spacing w:after="0" w:line="240" w:lineRule="auto"/>
        <w:ind w:left="0" w:firstLine="709"/>
        <w:jc w:val="both"/>
        <w:rPr>
          <w:rFonts w:ascii="Times New Roman" w:hAnsi="Times New Roman"/>
          <w:b/>
          <w:sz w:val="32"/>
          <w:szCs w:val="32"/>
        </w:rPr>
      </w:pPr>
      <w:r>
        <w:rPr>
          <w:rFonts w:ascii="Times New Roman" w:hAnsi="Times New Roman"/>
          <w:sz w:val="24"/>
          <w:szCs w:val="24"/>
        </w:rPr>
        <w:t>Приложение 6</w:t>
      </w:r>
      <w:r w:rsidRPr="009E03FB">
        <w:rPr>
          <w:rFonts w:ascii="Times New Roman" w:hAnsi="Times New Roman"/>
          <w:sz w:val="24"/>
          <w:szCs w:val="24"/>
        </w:rPr>
        <w:t xml:space="preserve">. </w:t>
      </w:r>
      <w:r>
        <w:rPr>
          <w:rFonts w:ascii="Times New Roman" w:hAnsi="Times New Roman"/>
          <w:sz w:val="24"/>
          <w:szCs w:val="24"/>
        </w:rPr>
        <w:t>План работы с родителями.</w:t>
      </w:r>
    </w:p>
    <w:p w:rsidR="00856566" w:rsidRDefault="00856566" w:rsidP="00321681">
      <w:pPr>
        <w:pStyle w:val="a3"/>
        <w:spacing w:after="0" w:line="240" w:lineRule="auto"/>
        <w:ind w:left="0" w:firstLine="709"/>
        <w:jc w:val="center"/>
        <w:rPr>
          <w:rFonts w:ascii="Times New Roman" w:hAnsi="Times New Roman"/>
          <w:b/>
          <w:sz w:val="32"/>
          <w:szCs w:val="32"/>
        </w:rPr>
      </w:pPr>
    </w:p>
    <w:p w:rsidR="00856566" w:rsidRDefault="00856566" w:rsidP="00321681">
      <w:pPr>
        <w:pStyle w:val="a3"/>
        <w:spacing w:after="0" w:line="240" w:lineRule="auto"/>
        <w:ind w:left="0" w:firstLine="709"/>
        <w:jc w:val="center"/>
        <w:rPr>
          <w:rFonts w:ascii="Times New Roman" w:hAnsi="Times New Roman"/>
          <w:b/>
          <w:sz w:val="32"/>
          <w:szCs w:val="32"/>
        </w:rPr>
      </w:pPr>
    </w:p>
    <w:p w:rsidR="00856566" w:rsidRDefault="00856566" w:rsidP="00321681">
      <w:pPr>
        <w:pStyle w:val="a3"/>
        <w:spacing w:after="0" w:line="240" w:lineRule="auto"/>
        <w:ind w:left="0" w:firstLine="709"/>
        <w:jc w:val="center"/>
        <w:rPr>
          <w:rFonts w:ascii="Times New Roman" w:hAnsi="Times New Roman"/>
          <w:b/>
          <w:sz w:val="32"/>
          <w:szCs w:val="32"/>
        </w:rPr>
      </w:pPr>
    </w:p>
    <w:p w:rsidR="00856566" w:rsidRDefault="00856566" w:rsidP="00321681">
      <w:pPr>
        <w:pStyle w:val="a3"/>
        <w:spacing w:after="0" w:line="240" w:lineRule="auto"/>
        <w:ind w:left="0" w:firstLine="709"/>
        <w:jc w:val="center"/>
        <w:rPr>
          <w:rFonts w:ascii="Times New Roman" w:hAnsi="Times New Roman"/>
          <w:b/>
          <w:sz w:val="32"/>
          <w:szCs w:val="32"/>
        </w:rPr>
      </w:pPr>
    </w:p>
    <w:p w:rsidR="00856566" w:rsidRDefault="00856566" w:rsidP="00321681">
      <w:pPr>
        <w:pStyle w:val="a3"/>
        <w:spacing w:after="0" w:line="240" w:lineRule="auto"/>
        <w:ind w:left="0" w:firstLine="709"/>
        <w:jc w:val="center"/>
        <w:rPr>
          <w:rFonts w:ascii="Times New Roman" w:hAnsi="Times New Roman"/>
          <w:b/>
          <w:sz w:val="32"/>
          <w:szCs w:val="32"/>
        </w:rPr>
      </w:pPr>
    </w:p>
    <w:p w:rsidR="00856566" w:rsidRDefault="00856566" w:rsidP="00321681">
      <w:pPr>
        <w:pStyle w:val="a3"/>
        <w:spacing w:after="0" w:line="240" w:lineRule="auto"/>
        <w:ind w:left="0" w:firstLine="709"/>
        <w:jc w:val="center"/>
        <w:rPr>
          <w:rFonts w:ascii="Times New Roman" w:hAnsi="Times New Roman"/>
          <w:b/>
          <w:sz w:val="32"/>
          <w:szCs w:val="32"/>
        </w:rPr>
      </w:pPr>
    </w:p>
    <w:p w:rsidR="00856566" w:rsidRDefault="00856566" w:rsidP="00321681">
      <w:pPr>
        <w:pStyle w:val="a3"/>
        <w:spacing w:after="0" w:line="240" w:lineRule="auto"/>
        <w:ind w:left="0" w:firstLine="709"/>
        <w:jc w:val="center"/>
        <w:rPr>
          <w:rFonts w:ascii="Times New Roman" w:hAnsi="Times New Roman"/>
          <w:b/>
          <w:sz w:val="32"/>
          <w:szCs w:val="32"/>
        </w:rPr>
      </w:pPr>
    </w:p>
    <w:sectPr w:rsidR="00856566" w:rsidSect="00077F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67D" w:rsidRDefault="00BB767D" w:rsidP="009D720F">
      <w:pPr>
        <w:spacing w:after="0" w:line="240" w:lineRule="auto"/>
      </w:pPr>
      <w:r>
        <w:separator/>
      </w:r>
    </w:p>
  </w:endnote>
  <w:endnote w:type="continuationSeparator" w:id="0">
    <w:p w:rsidR="00BB767D" w:rsidRDefault="00BB767D" w:rsidP="009D7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67D" w:rsidRDefault="00BB767D" w:rsidP="009D720F">
      <w:pPr>
        <w:spacing w:after="0" w:line="240" w:lineRule="auto"/>
      </w:pPr>
      <w:r>
        <w:separator/>
      </w:r>
    </w:p>
  </w:footnote>
  <w:footnote w:type="continuationSeparator" w:id="0">
    <w:p w:rsidR="00BB767D" w:rsidRDefault="00BB767D" w:rsidP="009D7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E36"/>
    <w:multiLevelType w:val="hybridMultilevel"/>
    <w:tmpl w:val="973EC5D6"/>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3756F7"/>
    <w:multiLevelType w:val="hybridMultilevel"/>
    <w:tmpl w:val="A1F0E358"/>
    <w:lvl w:ilvl="0" w:tplc="1FCE7F9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A333BB"/>
    <w:multiLevelType w:val="hybridMultilevel"/>
    <w:tmpl w:val="8EEED708"/>
    <w:lvl w:ilvl="0" w:tplc="726277A6">
      <w:start w:val="1"/>
      <w:numFmt w:val="bullet"/>
      <w:lvlText w:val="-"/>
      <w:lvlJc w:val="left"/>
      <w:pPr>
        <w:ind w:left="1212"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91A7B"/>
    <w:multiLevelType w:val="hybridMultilevel"/>
    <w:tmpl w:val="2C8EA4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0874E0A"/>
    <w:multiLevelType w:val="hybridMultilevel"/>
    <w:tmpl w:val="D1F414CE"/>
    <w:lvl w:ilvl="0" w:tplc="726277A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0D6009"/>
    <w:multiLevelType w:val="hybridMultilevel"/>
    <w:tmpl w:val="9BAA3AF2"/>
    <w:lvl w:ilvl="0" w:tplc="CE1A60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272770"/>
    <w:multiLevelType w:val="multilevel"/>
    <w:tmpl w:val="773C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A6009"/>
    <w:multiLevelType w:val="multilevel"/>
    <w:tmpl w:val="913E9FF8"/>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24934"/>
    <w:multiLevelType w:val="hybridMultilevel"/>
    <w:tmpl w:val="27D80DE8"/>
    <w:lvl w:ilvl="0" w:tplc="388EF686">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785FEA"/>
    <w:multiLevelType w:val="hybridMultilevel"/>
    <w:tmpl w:val="33441D12"/>
    <w:lvl w:ilvl="0" w:tplc="E6E8EE8C">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D03514"/>
    <w:multiLevelType w:val="hybridMultilevel"/>
    <w:tmpl w:val="F676CBE0"/>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57702C"/>
    <w:multiLevelType w:val="multilevel"/>
    <w:tmpl w:val="ED8A66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1EE26CDE"/>
    <w:multiLevelType w:val="hybridMultilevel"/>
    <w:tmpl w:val="2BF6C9C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5D5158E"/>
    <w:multiLevelType w:val="hybridMultilevel"/>
    <w:tmpl w:val="45A0813A"/>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3123D6"/>
    <w:multiLevelType w:val="hybridMultilevel"/>
    <w:tmpl w:val="1CD0CD60"/>
    <w:lvl w:ilvl="0" w:tplc="CE1A60AC">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5">
    <w:nsid w:val="34817966"/>
    <w:multiLevelType w:val="hybridMultilevel"/>
    <w:tmpl w:val="F90E2CC8"/>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6">
    <w:nsid w:val="353A263E"/>
    <w:multiLevelType w:val="hybridMultilevel"/>
    <w:tmpl w:val="4C06E894"/>
    <w:lvl w:ilvl="0" w:tplc="726277A6">
      <w:start w:val="1"/>
      <w:numFmt w:val="bullet"/>
      <w:lvlText w:val="-"/>
      <w:lvlJc w:val="left"/>
      <w:pPr>
        <w:ind w:left="720" w:hanging="360"/>
      </w:pPr>
      <w:rPr>
        <w:rFonts w:ascii="Courier New" w:hAnsi="Courier New" w:hint="default"/>
      </w:rPr>
    </w:lvl>
    <w:lvl w:ilvl="1" w:tplc="F410AA36">
      <w:numFmt w:val="bullet"/>
      <w:lvlText w:val="•"/>
      <w:lvlJc w:val="left"/>
      <w:pPr>
        <w:ind w:left="1485" w:hanging="4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E2D2F"/>
    <w:multiLevelType w:val="hybridMultilevel"/>
    <w:tmpl w:val="7340FA90"/>
    <w:lvl w:ilvl="0" w:tplc="9CB44138">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18">
    <w:nsid w:val="38542EDC"/>
    <w:multiLevelType w:val="multilevel"/>
    <w:tmpl w:val="EF9A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B1122F"/>
    <w:multiLevelType w:val="multilevel"/>
    <w:tmpl w:val="913E9FF8"/>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1D09E2"/>
    <w:multiLevelType w:val="hybridMultilevel"/>
    <w:tmpl w:val="BE7A000A"/>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276B98"/>
    <w:multiLevelType w:val="hybridMultilevel"/>
    <w:tmpl w:val="D380637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E964C8"/>
    <w:multiLevelType w:val="hybridMultilevel"/>
    <w:tmpl w:val="9CC838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386747"/>
    <w:multiLevelType w:val="multilevel"/>
    <w:tmpl w:val="92FC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6318E"/>
    <w:multiLevelType w:val="hybridMultilevel"/>
    <w:tmpl w:val="A4DC275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CF6290"/>
    <w:multiLevelType w:val="hybridMultilevel"/>
    <w:tmpl w:val="EDAEE980"/>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850132"/>
    <w:multiLevelType w:val="hybridMultilevel"/>
    <w:tmpl w:val="23D85E80"/>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DF1D39"/>
    <w:multiLevelType w:val="hybridMultilevel"/>
    <w:tmpl w:val="C9961DD4"/>
    <w:lvl w:ilvl="0" w:tplc="0419000F">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0F5D44"/>
    <w:multiLevelType w:val="hybridMultilevel"/>
    <w:tmpl w:val="CAA47D96"/>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F6151D5"/>
    <w:multiLevelType w:val="hybridMultilevel"/>
    <w:tmpl w:val="326E0056"/>
    <w:lvl w:ilvl="0" w:tplc="726277A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6325A2D"/>
    <w:multiLevelType w:val="hybridMultilevel"/>
    <w:tmpl w:val="9028EF16"/>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B96DFC"/>
    <w:multiLevelType w:val="multilevel"/>
    <w:tmpl w:val="566C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4B129F"/>
    <w:multiLevelType w:val="hybridMultilevel"/>
    <w:tmpl w:val="3CC81D30"/>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C66C07"/>
    <w:multiLevelType w:val="hybridMultilevel"/>
    <w:tmpl w:val="3CEC81F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A373DB"/>
    <w:multiLevelType w:val="hybridMultilevel"/>
    <w:tmpl w:val="4FCCBB0C"/>
    <w:lvl w:ilvl="0" w:tplc="726277A6">
      <w:start w:val="1"/>
      <w:numFmt w:val="bullet"/>
      <w:lvlText w:val="-"/>
      <w:lvlJc w:val="left"/>
      <w:pPr>
        <w:ind w:left="1212"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C2001A"/>
    <w:multiLevelType w:val="multilevel"/>
    <w:tmpl w:val="4274DA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35"/>
  </w:num>
  <w:num w:numId="2">
    <w:abstractNumId w:val="11"/>
  </w:num>
  <w:num w:numId="3">
    <w:abstractNumId w:val="19"/>
  </w:num>
  <w:num w:numId="4">
    <w:abstractNumId w:val="4"/>
  </w:num>
  <w:num w:numId="5">
    <w:abstractNumId w:val="29"/>
  </w:num>
  <w:num w:numId="6">
    <w:abstractNumId w:val="16"/>
  </w:num>
  <w:num w:numId="7">
    <w:abstractNumId w:val="34"/>
  </w:num>
  <w:num w:numId="8">
    <w:abstractNumId w:val="2"/>
  </w:num>
  <w:num w:numId="9">
    <w:abstractNumId w:val="13"/>
  </w:num>
  <w:num w:numId="10">
    <w:abstractNumId w:val="32"/>
  </w:num>
  <w:num w:numId="11">
    <w:abstractNumId w:val="0"/>
  </w:num>
  <w:num w:numId="12">
    <w:abstractNumId w:val="10"/>
  </w:num>
  <w:num w:numId="13">
    <w:abstractNumId w:val="5"/>
  </w:num>
  <w:num w:numId="14">
    <w:abstractNumId w:val="20"/>
  </w:num>
  <w:num w:numId="15">
    <w:abstractNumId w:val="33"/>
  </w:num>
  <w:num w:numId="16">
    <w:abstractNumId w:val="30"/>
  </w:num>
  <w:num w:numId="17">
    <w:abstractNumId w:val="26"/>
  </w:num>
  <w:num w:numId="18">
    <w:abstractNumId w:val="24"/>
  </w:num>
  <w:num w:numId="19">
    <w:abstractNumId w:val="25"/>
  </w:num>
  <w:num w:numId="20">
    <w:abstractNumId w:val="21"/>
  </w:num>
  <w:num w:numId="21">
    <w:abstractNumId w:val="14"/>
  </w:num>
  <w:num w:numId="22">
    <w:abstractNumId w:val="15"/>
  </w:num>
  <w:num w:numId="23">
    <w:abstractNumId w:val="23"/>
  </w:num>
  <w:num w:numId="24">
    <w:abstractNumId w:val="7"/>
  </w:num>
  <w:num w:numId="25">
    <w:abstractNumId w:val="22"/>
  </w:num>
  <w:num w:numId="26">
    <w:abstractNumId w:val="6"/>
  </w:num>
  <w:num w:numId="27">
    <w:abstractNumId w:val="18"/>
  </w:num>
  <w:num w:numId="28">
    <w:abstractNumId w:val="31"/>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7"/>
  </w:num>
  <w:num w:numId="32">
    <w:abstractNumId w:val="12"/>
  </w:num>
  <w:num w:numId="33">
    <w:abstractNumId w:val="9"/>
  </w:num>
  <w:num w:numId="34">
    <w:abstractNumId w:val="17"/>
  </w:num>
  <w:num w:numId="35">
    <w:abstractNumId w:val="1"/>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E647C5"/>
    <w:rsid w:val="00002785"/>
    <w:rsid w:val="000212B6"/>
    <w:rsid w:val="00027297"/>
    <w:rsid w:val="000279CC"/>
    <w:rsid w:val="000426E5"/>
    <w:rsid w:val="00056A66"/>
    <w:rsid w:val="000629CD"/>
    <w:rsid w:val="00077F38"/>
    <w:rsid w:val="00094237"/>
    <w:rsid w:val="000E102B"/>
    <w:rsid w:val="000E2457"/>
    <w:rsid w:val="000E3F5C"/>
    <w:rsid w:val="000F23D8"/>
    <w:rsid w:val="000F5009"/>
    <w:rsid w:val="000F6FA0"/>
    <w:rsid w:val="0010328F"/>
    <w:rsid w:val="00127480"/>
    <w:rsid w:val="00135DF9"/>
    <w:rsid w:val="00136556"/>
    <w:rsid w:val="00146E9F"/>
    <w:rsid w:val="00191182"/>
    <w:rsid w:val="001A2F3B"/>
    <w:rsid w:val="001C0E8D"/>
    <w:rsid w:val="001D3271"/>
    <w:rsid w:val="002029CD"/>
    <w:rsid w:val="00223E2A"/>
    <w:rsid w:val="0026701A"/>
    <w:rsid w:val="002716B3"/>
    <w:rsid w:val="00275CF3"/>
    <w:rsid w:val="002A2B4C"/>
    <w:rsid w:val="002B2E3C"/>
    <w:rsid w:val="002C222B"/>
    <w:rsid w:val="002D506C"/>
    <w:rsid w:val="002D77E0"/>
    <w:rsid w:val="0030797E"/>
    <w:rsid w:val="003133D3"/>
    <w:rsid w:val="00321681"/>
    <w:rsid w:val="00321D92"/>
    <w:rsid w:val="00326F1E"/>
    <w:rsid w:val="00330A6C"/>
    <w:rsid w:val="00335A3F"/>
    <w:rsid w:val="00336AD4"/>
    <w:rsid w:val="003422B6"/>
    <w:rsid w:val="00383687"/>
    <w:rsid w:val="0039363D"/>
    <w:rsid w:val="00395D39"/>
    <w:rsid w:val="003B271D"/>
    <w:rsid w:val="003C373A"/>
    <w:rsid w:val="003D3AE0"/>
    <w:rsid w:val="003F6FBD"/>
    <w:rsid w:val="004046BA"/>
    <w:rsid w:val="00407B52"/>
    <w:rsid w:val="0042022E"/>
    <w:rsid w:val="0042045E"/>
    <w:rsid w:val="004273FF"/>
    <w:rsid w:val="0042755F"/>
    <w:rsid w:val="004327F8"/>
    <w:rsid w:val="00442494"/>
    <w:rsid w:val="00451295"/>
    <w:rsid w:val="004701D7"/>
    <w:rsid w:val="004A6B85"/>
    <w:rsid w:val="004C043E"/>
    <w:rsid w:val="004D2C97"/>
    <w:rsid w:val="004E1EDE"/>
    <w:rsid w:val="00516247"/>
    <w:rsid w:val="00557875"/>
    <w:rsid w:val="00565E7D"/>
    <w:rsid w:val="005B3A35"/>
    <w:rsid w:val="005B56E3"/>
    <w:rsid w:val="005D7792"/>
    <w:rsid w:val="006139E3"/>
    <w:rsid w:val="00633275"/>
    <w:rsid w:val="0066386D"/>
    <w:rsid w:val="00666F7D"/>
    <w:rsid w:val="00682EA2"/>
    <w:rsid w:val="0068702F"/>
    <w:rsid w:val="006A4EC5"/>
    <w:rsid w:val="006C012E"/>
    <w:rsid w:val="006D0998"/>
    <w:rsid w:val="006D77C2"/>
    <w:rsid w:val="006D7EE3"/>
    <w:rsid w:val="0070159A"/>
    <w:rsid w:val="007416F6"/>
    <w:rsid w:val="007534D7"/>
    <w:rsid w:val="00756ABD"/>
    <w:rsid w:val="007851AA"/>
    <w:rsid w:val="007C7238"/>
    <w:rsid w:val="007F1895"/>
    <w:rsid w:val="00801220"/>
    <w:rsid w:val="00804E83"/>
    <w:rsid w:val="00841135"/>
    <w:rsid w:val="00852C1E"/>
    <w:rsid w:val="00856566"/>
    <w:rsid w:val="00874902"/>
    <w:rsid w:val="00881647"/>
    <w:rsid w:val="008A1DE8"/>
    <w:rsid w:val="008C13B4"/>
    <w:rsid w:val="008E5BD7"/>
    <w:rsid w:val="008E5D6D"/>
    <w:rsid w:val="008F502D"/>
    <w:rsid w:val="009151D8"/>
    <w:rsid w:val="00917387"/>
    <w:rsid w:val="00921820"/>
    <w:rsid w:val="00924D32"/>
    <w:rsid w:val="00945458"/>
    <w:rsid w:val="00951054"/>
    <w:rsid w:val="00952F1F"/>
    <w:rsid w:val="009674B5"/>
    <w:rsid w:val="00971C06"/>
    <w:rsid w:val="009B7D88"/>
    <w:rsid w:val="009D720F"/>
    <w:rsid w:val="009E03FB"/>
    <w:rsid w:val="009E20DE"/>
    <w:rsid w:val="009E4EEF"/>
    <w:rsid w:val="009E63C5"/>
    <w:rsid w:val="009F0703"/>
    <w:rsid w:val="009F2052"/>
    <w:rsid w:val="00A01633"/>
    <w:rsid w:val="00A07D88"/>
    <w:rsid w:val="00A1367D"/>
    <w:rsid w:val="00A146A7"/>
    <w:rsid w:val="00A175FC"/>
    <w:rsid w:val="00A30263"/>
    <w:rsid w:val="00A547F8"/>
    <w:rsid w:val="00A57DE6"/>
    <w:rsid w:val="00A82E83"/>
    <w:rsid w:val="00AA78CA"/>
    <w:rsid w:val="00AE27CB"/>
    <w:rsid w:val="00B03F47"/>
    <w:rsid w:val="00B16D6A"/>
    <w:rsid w:val="00B25884"/>
    <w:rsid w:val="00B4128B"/>
    <w:rsid w:val="00B45AEE"/>
    <w:rsid w:val="00B5613E"/>
    <w:rsid w:val="00B71E42"/>
    <w:rsid w:val="00BA617A"/>
    <w:rsid w:val="00BB767D"/>
    <w:rsid w:val="00BC12BF"/>
    <w:rsid w:val="00BD0D50"/>
    <w:rsid w:val="00BE52E2"/>
    <w:rsid w:val="00C0360C"/>
    <w:rsid w:val="00C16CCE"/>
    <w:rsid w:val="00C178F7"/>
    <w:rsid w:val="00C27242"/>
    <w:rsid w:val="00C335F3"/>
    <w:rsid w:val="00C33FC1"/>
    <w:rsid w:val="00C354A7"/>
    <w:rsid w:val="00C567A5"/>
    <w:rsid w:val="00C7632A"/>
    <w:rsid w:val="00C85484"/>
    <w:rsid w:val="00C93F61"/>
    <w:rsid w:val="00CA54DD"/>
    <w:rsid w:val="00CC6950"/>
    <w:rsid w:val="00CD7911"/>
    <w:rsid w:val="00D10B9C"/>
    <w:rsid w:val="00D15C5C"/>
    <w:rsid w:val="00D23A6A"/>
    <w:rsid w:val="00D23B58"/>
    <w:rsid w:val="00D5721B"/>
    <w:rsid w:val="00D83CA8"/>
    <w:rsid w:val="00D963C1"/>
    <w:rsid w:val="00DA49AB"/>
    <w:rsid w:val="00DB2F1B"/>
    <w:rsid w:val="00DB5EBF"/>
    <w:rsid w:val="00DC314F"/>
    <w:rsid w:val="00DC5E6C"/>
    <w:rsid w:val="00DD22A3"/>
    <w:rsid w:val="00DD3D53"/>
    <w:rsid w:val="00E03CF9"/>
    <w:rsid w:val="00E13166"/>
    <w:rsid w:val="00E15009"/>
    <w:rsid w:val="00E32579"/>
    <w:rsid w:val="00E45510"/>
    <w:rsid w:val="00E50F74"/>
    <w:rsid w:val="00E61F9E"/>
    <w:rsid w:val="00E647C5"/>
    <w:rsid w:val="00E66273"/>
    <w:rsid w:val="00E9442A"/>
    <w:rsid w:val="00E96EDB"/>
    <w:rsid w:val="00EB4D75"/>
    <w:rsid w:val="00EC0791"/>
    <w:rsid w:val="00ED3EA0"/>
    <w:rsid w:val="00EE47EF"/>
    <w:rsid w:val="00F00EA6"/>
    <w:rsid w:val="00F07A7E"/>
    <w:rsid w:val="00F13084"/>
    <w:rsid w:val="00F17BCE"/>
    <w:rsid w:val="00F30D76"/>
    <w:rsid w:val="00F42425"/>
    <w:rsid w:val="00F71C11"/>
    <w:rsid w:val="00F774B7"/>
    <w:rsid w:val="00F83EFB"/>
    <w:rsid w:val="00FA5BD8"/>
    <w:rsid w:val="00FA64CA"/>
    <w:rsid w:val="00FA7CD0"/>
    <w:rsid w:val="00FD2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38"/>
    <w:pPr>
      <w:spacing w:after="200" w:line="276" w:lineRule="auto"/>
    </w:pPr>
    <w:rPr>
      <w:lang w:eastAsia="en-US"/>
    </w:rPr>
  </w:style>
  <w:style w:type="paragraph" w:styleId="2">
    <w:name w:val="heading 2"/>
    <w:basedOn w:val="a"/>
    <w:next w:val="a"/>
    <w:link w:val="20"/>
    <w:uiPriority w:val="99"/>
    <w:qFormat/>
    <w:locked/>
    <w:rsid w:val="00A146A7"/>
    <w:pPr>
      <w:keepNext/>
      <w:spacing w:before="240" w:after="60" w:line="240" w:lineRule="auto"/>
      <w:outlineLvl w:val="1"/>
    </w:pPr>
    <w:rPr>
      <w:rFonts w:ascii="Arial" w:hAnsi="Arial" w:cs="Arial"/>
      <w:b/>
      <w:bCs/>
      <w:i/>
      <w:iCs/>
      <w:sz w:val="28"/>
      <w:szCs w:val="28"/>
      <w:lang w:eastAsia="ru-RU"/>
    </w:rPr>
  </w:style>
  <w:style w:type="paragraph" w:styleId="3">
    <w:name w:val="heading 3"/>
    <w:basedOn w:val="a"/>
    <w:link w:val="30"/>
    <w:uiPriority w:val="99"/>
    <w:qFormat/>
    <w:rsid w:val="007416F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6701A"/>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7416F6"/>
    <w:rPr>
      <w:rFonts w:ascii="Times New Roman" w:hAnsi="Times New Roman" w:cs="Times New Roman"/>
      <w:b/>
      <w:bCs/>
      <w:sz w:val="27"/>
      <w:szCs w:val="27"/>
      <w:lang w:eastAsia="ru-RU"/>
    </w:rPr>
  </w:style>
  <w:style w:type="paragraph" w:styleId="a3">
    <w:name w:val="List Paragraph"/>
    <w:basedOn w:val="a"/>
    <w:uiPriority w:val="99"/>
    <w:qFormat/>
    <w:rsid w:val="002029CD"/>
    <w:pPr>
      <w:ind w:left="720"/>
      <w:contextualSpacing/>
    </w:pPr>
  </w:style>
  <w:style w:type="paragraph" w:styleId="a4">
    <w:name w:val="Normal (Web)"/>
    <w:basedOn w:val="a"/>
    <w:uiPriority w:val="99"/>
    <w:rsid w:val="0091738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917387"/>
    <w:rPr>
      <w:rFonts w:cs="Times New Roman"/>
      <w:b/>
      <w:bCs/>
    </w:rPr>
  </w:style>
  <w:style w:type="paragraph" w:customStyle="1" w:styleId="Default">
    <w:name w:val="Default"/>
    <w:uiPriority w:val="99"/>
    <w:rsid w:val="00917387"/>
    <w:pPr>
      <w:autoSpaceDE w:val="0"/>
      <w:autoSpaceDN w:val="0"/>
      <w:adjustRightInd w:val="0"/>
    </w:pPr>
    <w:rPr>
      <w:rFonts w:ascii="Times New Roman" w:eastAsia="Times New Roman" w:hAnsi="Times New Roman"/>
      <w:color w:val="000000"/>
      <w:sz w:val="24"/>
      <w:szCs w:val="24"/>
    </w:rPr>
  </w:style>
  <w:style w:type="character" w:styleId="a6">
    <w:name w:val="Emphasis"/>
    <w:basedOn w:val="a0"/>
    <w:uiPriority w:val="99"/>
    <w:qFormat/>
    <w:rsid w:val="00335A3F"/>
    <w:rPr>
      <w:rFonts w:cs="Times New Roman"/>
      <w:i/>
      <w:iCs/>
    </w:rPr>
  </w:style>
  <w:style w:type="character" w:customStyle="1" w:styleId="Zag11">
    <w:name w:val="Zag_11"/>
    <w:uiPriority w:val="99"/>
    <w:rsid w:val="00874902"/>
  </w:style>
  <w:style w:type="paragraph" w:customStyle="1" w:styleId="c20">
    <w:name w:val="c20"/>
    <w:basedOn w:val="a"/>
    <w:uiPriority w:val="99"/>
    <w:rsid w:val="00A07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uiPriority w:val="99"/>
    <w:rsid w:val="00A07D88"/>
    <w:rPr>
      <w:rFonts w:cs="Times New Roman"/>
    </w:rPr>
  </w:style>
  <w:style w:type="paragraph" w:styleId="a7">
    <w:name w:val="header"/>
    <w:basedOn w:val="a"/>
    <w:link w:val="a8"/>
    <w:uiPriority w:val="99"/>
    <w:rsid w:val="009D720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D720F"/>
    <w:rPr>
      <w:rFonts w:cs="Times New Roman"/>
    </w:rPr>
  </w:style>
  <w:style w:type="paragraph" w:styleId="a9">
    <w:name w:val="footer"/>
    <w:basedOn w:val="a"/>
    <w:link w:val="aa"/>
    <w:uiPriority w:val="99"/>
    <w:rsid w:val="009D720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D720F"/>
    <w:rPr>
      <w:rFonts w:cs="Times New Roman"/>
    </w:rPr>
  </w:style>
  <w:style w:type="table" w:styleId="ab">
    <w:name w:val="Table Grid"/>
    <w:basedOn w:val="a1"/>
    <w:uiPriority w:val="99"/>
    <w:rsid w:val="009D720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rsid w:val="00A146A7"/>
    <w:pPr>
      <w:spacing w:after="0" w:line="240" w:lineRule="auto"/>
    </w:pPr>
    <w:rPr>
      <w:rFonts w:ascii="Times New Roman" w:hAnsi="Times New Roman"/>
      <w:sz w:val="20"/>
      <w:szCs w:val="20"/>
      <w:lang w:eastAsia="ru-RU"/>
    </w:rPr>
  </w:style>
  <w:style w:type="character" w:customStyle="1" w:styleId="ad">
    <w:name w:val="Текст сноски Знак"/>
    <w:basedOn w:val="a0"/>
    <w:link w:val="ac"/>
    <w:uiPriority w:val="99"/>
    <w:semiHidden/>
    <w:locked/>
    <w:rsid w:val="0026701A"/>
    <w:rPr>
      <w:rFonts w:cs="Times New Roman"/>
      <w:sz w:val="20"/>
      <w:szCs w:val="20"/>
      <w:lang w:eastAsia="en-US"/>
    </w:rPr>
  </w:style>
  <w:style w:type="character" w:styleId="ae">
    <w:name w:val="Hyperlink"/>
    <w:basedOn w:val="a0"/>
    <w:uiPriority w:val="99"/>
    <w:rsid w:val="00A146A7"/>
    <w:rPr>
      <w:rFonts w:cs="Times New Roman"/>
      <w:color w:val="0098FE"/>
      <w:u w:val="none"/>
      <w:effect w:val="none"/>
    </w:rPr>
  </w:style>
</w:styles>
</file>

<file path=word/webSettings.xml><?xml version="1.0" encoding="utf-8"?>
<w:webSettings xmlns:r="http://schemas.openxmlformats.org/officeDocument/2006/relationships" xmlns:w="http://schemas.openxmlformats.org/wordprocessingml/2006/main">
  <w:divs>
    <w:div w:id="478569785">
      <w:marLeft w:val="0"/>
      <w:marRight w:val="0"/>
      <w:marTop w:val="0"/>
      <w:marBottom w:val="0"/>
      <w:divBdr>
        <w:top w:val="none" w:sz="0" w:space="0" w:color="auto"/>
        <w:left w:val="none" w:sz="0" w:space="0" w:color="auto"/>
        <w:bottom w:val="none" w:sz="0" w:space="0" w:color="auto"/>
        <w:right w:val="none" w:sz="0" w:space="0" w:color="auto"/>
      </w:divBdr>
    </w:div>
    <w:div w:id="478569786">
      <w:marLeft w:val="0"/>
      <w:marRight w:val="0"/>
      <w:marTop w:val="0"/>
      <w:marBottom w:val="0"/>
      <w:divBdr>
        <w:top w:val="none" w:sz="0" w:space="0" w:color="auto"/>
        <w:left w:val="none" w:sz="0" w:space="0" w:color="auto"/>
        <w:bottom w:val="none" w:sz="0" w:space="0" w:color="auto"/>
        <w:right w:val="none" w:sz="0" w:space="0" w:color="auto"/>
      </w:divBdr>
    </w:div>
    <w:div w:id="478569787">
      <w:marLeft w:val="0"/>
      <w:marRight w:val="0"/>
      <w:marTop w:val="0"/>
      <w:marBottom w:val="0"/>
      <w:divBdr>
        <w:top w:val="none" w:sz="0" w:space="0" w:color="auto"/>
        <w:left w:val="none" w:sz="0" w:space="0" w:color="auto"/>
        <w:bottom w:val="none" w:sz="0" w:space="0" w:color="auto"/>
        <w:right w:val="none" w:sz="0" w:space="0" w:color="auto"/>
      </w:divBdr>
      <w:divsChild>
        <w:div w:id="478569784">
          <w:marLeft w:val="0"/>
          <w:marRight w:val="0"/>
          <w:marTop w:val="0"/>
          <w:marBottom w:val="0"/>
          <w:divBdr>
            <w:top w:val="none" w:sz="0" w:space="0" w:color="auto"/>
            <w:left w:val="none" w:sz="0" w:space="0" w:color="auto"/>
            <w:bottom w:val="none" w:sz="0" w:space="0" w:color="auto"/>
            <w:right w:val="none" w:sz="0" w:space="0" w:color="auto"/>
          </w:divBdr>
        </w:div>
        <w:div w:id="478569799">
          <w:marLeft w:val="0"/>
          <w:marRight w:val="0"/>
          <w:marTop w:val="0"/>
          <w:marBottom w:val="0"/>
          <w:divBdr>
            <w:top w:val="none" w:sz="0" w:space="0" w:color="auto"/>
            <w:left w:val="none" w:sz="0" w:space="0" w:color="auto"/>
            <w:bottom w:val="none" w:sz="0" w:space="0" w:color="auto"/>
            <w:right w:val="none" w:sz="0" w:space="0" w:color="auto"/>
          </w:divBdr>
        </w:div>
        <w:div w:id="478569800">
          <w:marLeft w:val="0"/>
          <w:marRight w:val="0"/>
          <w:marTop w:val="0"/>
          <w:marBottom w:val="0"/>
          <w:divBdr>
            <w:top w:val="none" w:sz="0" w:space="0" w:color="auto"/>
            <w:left w:val="none" w:sz="0" w:space="0" w:color="auto"/>
            <w:bottom w:val="none" w:sz="0" w:space="0" w:color="auto"/>
            <w:right w:val="none" w:sz="0" w:space="0" w:color="auto"/>
          </w:divBdr>
        </w:div>
        <w:div w:id="478569807">
          <w:marLeft w:val="0"/>
          <w:marRight w:val="0"/>
          <w:marTop w:val="0"/>
          <w:marBottom w:val="0"/>
          <w:divBdr>
            <w:top w:val="none" w:sz="0" w:space="0" w:color="auto"/>
            <w:left w:val="none" w:sz="0" w:space="0" w:color="auto"/>
            <w:bottom w:val="none" w:sz="0" w:space="0" w:color="auto"/>
            <w:right w:val="none" w:sz="0" w:space="0" w:color="auto"/>
          </w:divBdr>
        </w:div>
        <w:div w:id="478569808">
          <w:marLeft w:val="0"/>
          <w:marRight w:val="0"/>
          <w:marTop w:val="0"/>
          <w:marBottom w:val="0"/>
          <w:divBdr>
            <w:top w:val="none" w:sz="0" w:space="0" w:color="auto"/>
            <w:left w:val="none" w:sz="0" w:space="0" w:color="auto"/>
            <w:bottom w:val="none" w:sz="0" w:space="0" w:color="auto"/>
            <w:right w:val="none" w:sz="0" w:space="0" w:color="auto"/>
          </w:divBdr>
        </w:div>
      </w:divsChild>
    </w:div>
    <w:div w:id="478569788">
      <w:marLeft w:val="0"/>
      <w:marRight w:val="0"/>
      <w:marTop w:val="0"/>
      <w:marBottom w:val="0"/>
      <w:divBdr>
        <w:top w:val="none" w:sz="0" w:space="0" w:color="auto"/>
        <w:left w:val="none" w:sz="0" w:space="0" w:color="auto"/>
        <w:bottom w:val="none" w:sz="0" w:space="0" w:color="auto"/>
        <w:right w:val="none" w:sz="0" w:space="0" w:color="auto"/>
      </w:divBdr>
    </w:div>
    <w:div w:id="478569789">
      <w:marLeft w:val="0"/>
      <w:marRight w:val="0"/>
      <w:marTop w:val="0"/>
      <w:marBottom w:val="0"/>
      <w:divBdr>
        <w:top w:val="none" w:sz="0" w:space="0" w:color="auto"/>
        <w:left w:val="none" w:sz="0" w:space="0" w:color="auto"/>
        <w:bottom w:val="none" w:sz="0" w:space="0" w:color="auto"/>
        <w:right w:val="none" w:sz="0" w:space="0" w:color="auto"/>
      </w:divBdr>
      <w:divsChild>
        <w:div w:id="478569783">
          <w:marLeft w:val="0"/>
          <w:marRight w:val="0"/>
          <w:marTop w:val="0"/>
          <w:marBottom w:val="0"/>
          <w:divBdr>
            <w:top w:val="none" w:sz="0" w:space="0" w:color="auto"/>
            <w:left w:val="none" w:sz="0" w:space="0" w:color="auto"/>
            <w:bottom w:val="none" w:sz="0" w:space="0" w:color="auto"/>
            <w:right w:val="none" w:sz="0" w:space="0" w:color="auto"/>
          </w:divBdr>
        </w:div>
        <w:div w:id="478569798">
          <w:marLeft w:val="0"/>
          <w:marRight w:val="0"/>
          <w:marTop w:val="0"/>
          <w:marBottom w:val="0"/>
          <w:divBdr>
            <w:top w:val="none" w:sz="0" w:space="0" w:color="auto"/>
            <w:left w:val="none" w:sz="0" w:space="0" w:color="auto"/>
            <w:bottom w:val="none" w:sz="0" w:space="0" w:color="auto"/>
            <w:right w:val="none" w:sz="0" w:space="0" w:color="auto"/>
          </w:divBdr>
        </w:div>
        <w:div w:id="478569804">
          <w:marLeft w:val="0"/>
          <w:marRight w:val="0"/>
          <w:marTop w:val="0"/>
          <w:marBottom w:val="0"/>
          <w:divBdr>
            <w:top w:val="none" w:sz="0" w:space="0" w:color="auto"/>
            <w:left w:val="none" w:sz="0" w:space="0" w:color="auto"/>
            <w:bottom w:val="none" w:sz="0" w:space="0" w:color="auto"/>
            <w:right w:val="none" w:sz="0" w:space="0" w:color="auto"/>
          </w:divBdr>
        </w:div>
      </w:divsChild>
    </w:div>
    <w:div w:id="478569790">
      <w:marLeft w:val="0"/>
      <w:marRight w:val="0"/>
      <w:marTop w:val="0"/>
      <w:marBottom w:val="0"/>
      <w:divBdr>
        <w:top w:val="none" w:sz="0" w:space="0" w:color="auto"/>
        <w:left w:val="none" w:sz="0" w:space="0" w:color="auto"/>
        <w:bottom w:val="none" w:sz="0" w:space="0" w:color="auto"/>
        <w:right w:val="none" w:sz="0" w:space="0" w:color="auto"/>
      </w:divBdr>
    </w:div>
    <w:div w:id="478569791">
      <w:marLeft w:val="0"/>
      <w:marRight w:val="0"/>
      <w:marTop w:val="0"/>
      <w:marBottom w:val="0"/>
      <w:divBdr>
        <w:top w:val="none" w:sz="0" w:space="0" w:color="auto"/>
        <w:left w:val="none" w:sz="0" w:space="0" w:color="auto"/>
        <w:bottom w:val="none" w:sz="0" w:space="0" w:color="auto"/>
        <w:right w:val="none" w:sz="0" w:space="0" w:color="auto"/>
      </w:divBdr>
    </w:div>
    <w:div w:id="478569792">
      <w:marLeft w:val="0"/>
      <w:marRight w:val="0"/>
      <w:marTop w:val="0"/>
      <w:marBottom w:val="0"/>
      <w:divBdr>
        <w:top w:val="none" w:sz="0" w:space="0" w:color="auto"/>
        <w:left w:val="none" w:sz="0" w:space="0" w:color="auto"/>
        <w:bottom w:val="none" w:sz="0" w:space="0" w:color="auto"/>
        <w:right w:val="none" w:sz="0" w:space="0" w:color="auto"/>
      </w:divBdr>
    </w:div>
    <w:div w:id="478569793">
      <w:marLeft w:val="0"/>
      <w:marRight w:val="0"/>
      <w:marTop w:val="0"/>
      <w:marBottom w:val="0"/>
      <w:divBdr>
        <w:top w:val="none" w:sz="0" w:space="0" w:color="auto"/>
        <w:left w:val="none" w:sz="0" w:space="0" w:color="auto"/>
        <w:bottom w:val="none" w:sz="0" w:space="0" w:color="auto"/>
        <w:right w:val="none" w:sz="0" w:space="0" w:color="auto"/>
      </w:divBdr>
    </w:div>
    <w:div w:id="478569795">
      <w:marLeft w:val="0"/>
      <w:marRight w:val="0"/>
      <w:marTop w:val="0"/>
      <w:marBottom w:val="0"/>
      <w:divBdr>
        <w:top w:val="none" w:sz="0" w:space="0" w:color="auto"/>
        <w:left w:val="none" w:sz="0" w:space="0" w:color="auto"/>
        <w:bottom w:val="none" w:sz="0" w:space="0" w:color="auto"/>
        <w:right w:val="none" w:sz="0" w:space="0" w:color="auto"/>
      </w:divBdr>
    </w:div>
    <w:div w:id="478569796">
      <w:marLeft w:val="0"/>
      <w:marRight w:val="0"/>
      <w:marTop w:val="0"/>
      <w:marBottom w:val="0"/>
      <w:divBdr>
        <w:top w:val="none" w:sz="0" w:space="0" w:color="auto"/>
        <w:left w:val="none" w:sz="0" w:space="0" w:color="auto"/>
        <w:bottom w:val="none" w:sz="0" w:space="0" w:color="auto"/>
        <w:right w:val="none" w:sz="0" w:space="0" w:color="auto"/>
      </w:divBdr>
    </w:div>
    <w:div w:id="478569797">
      <w:marLeft w:val="0"/>
      <w:marRight w:val="0"/>
      <w:marTop w:val="0"/>
      <w:marBottom w:val="0"/>
      <w:divBdr>
        <w:top w:val="none" w:sz="0" w:space="0" w:color="auto"/>
        <w:left w:val="none" w:sz="0" w:space="0" w:color="auto"/>
        <w:bottom w:val="none" w:sz="0" w:space="0" w:color="auto"/>
        <w:right w:val="none" w:sz="0" w:space="0" w:color="auto"/>
      </w:divBdr>
    </w:div>
    <w:div w:id="478569801">
      <w:marLeft w:val="0"/>
      <w:marRight w:val="0"/>
      <w:marTop w:val="0"/>
      <w:marBottom w:val="0"/>
      <w:divBdr>
        <w:top w:val="none" w:sz="0" w:space="0" w:color="auto"/>
        <w:left w:val="none" w:sz="0" w:space="0" w:color="auto"/>
        <w:bottom w:val="none" w:sz="0" w:space="0" w:color="auto"/>
        <w:right w:val="none" w:sz="0" w:space="0" w:color="auto"/>
      </w:divBdr>
    </w:div>
    <w:div w:id="478569802">
      <w:marLeft w:val="0"/>
      <w:marRight w:val="0"/>
      <w:marTop w:val="0"/>
      <w:marBottom w:val="0"/>
      <w:divBdr>
        <w:top w:val="none" w:sz="0" w:space="0" w:color="auto"/>
        <w:left w:val="none" w:sz="0" w:space="0" w:color="auto"/>
        <w:bottom w:val="none" w:sz="0" w:space="0" w:color="auto"/>
        <w:right w:val="none" w:sz="0" w:space="0" w:color="auto"/>
      </w:divBdr>
    </w:div>
    <w:div w:id="478569803">
      <w:marLeft w:val="0"/>
      <w:marRight w:val="0"/>
      <w:marTop w:val="0"/>
      <w:marBottom w:val="0"/>
      <w:divBdr>
        <w:top w:val="none" w:sz="0" w:space="0" w:color="auto"/>
        <w:left w:val="none" w:sz="0" w:space="0" w:color="auto"/>
        <w:bottom w:val="none" w:sz="0" w:space="0" w:color="auto"/>
        <w:right w:val="none" w:sz="0" w:space="0" w:color="auto"/>
      </w:divBdr>
    </w:div>
    <w:div w:id="478569805">
      <w:marLeft w:val="0"/>
      <w:marRight w:val="0"/>
      <w:marTop w:val="0"/>
      <w:marBottom w:val="0"/>
      <w:divBdr>
        <w:top w:val="none" w:sz="0" w:space="0" w:color="auto"/>
        <w:left w:val="none" w:sz="0" w:space="0" w:color="auto"/>
        <w:bottom w:val="none" w:sz="0" w:space="0" w:color="auto"/>
        <w:right w:val="none" w:sz="0" w:space="0" w:color="auto"/>
      </w:divBdr>
    </w:div>
    <w:div w:id="478569806">
      <w:marLeft w:val="0"/>
      <w:marRight w:val="0"/>
      <w:marTop w:val="0"/>
      <w:marBottom w:val="0"/>
      <w:divBdr>
        <w:top w:val="none" w:sz="0" w:space="0" w:color="auto"/>
        <w:left w:val="none" w:sz="0" w:space="0" w:color="auto"/>
        <w:bottom w:val="none" w:sz="0" w:space="0" w:color="auto"/>
        <w:right w:val="none" w:sz="0" w:space="0" w:color="auto"/>
      </w:divBdr>
      <w:divsChild>
        <w:div w:id="478569794">
          <w:marLeft w:val="0"/>
          <w:marRight w:val="0"/>
          <w:marTop w:val="0"/>
          <w:marBottom w:val="0"/>
          <w:divBdr>
            <w:top w:val="none" w:sz="0" w:space="0" w:color="auto"/>
            <w:left w:val="none" w:sz="0" w:space="0" w:color="auto"/>
            <w:bottom w:val="none" w:sz="0" w:space="0" w:color="auto"/>
            <w:right w:val="none" w:sz="0" w:space="0" w:color="auto"/>
          </w:divBdr>
        </w:div>
      </w:divsChild>
    </w:div>
    <w:div w:id="478569809">
      <w:marLeft w:val="0"/>
      <w:marRight w:val="0"/>
      <w:marTop w:val="0"/>
      <w:marBottom w:val="0"/>
      <w:divBdr>
        <w:top w:val="none" w:sz="0" w:space="0" w:color="auto"/>
        <w:left w:val="none" w:sz="0" w:space="0" w:color="auto"/>
        <w:bottom w:val="none" w:sz="0" w:space="0" w:color="auto"/>
        <w:right w:val="none" w:sz="0" w:space="0" w:color="auto"/>
      </w:divBdr>
    </w:div>
    <w:div w:id="478569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dlib.ru/Books/1/0252/1_0252-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8242</Words>
  <Characters>46986</Characters>
  <Application>Microsoft Office Word</Application>
  <DocSecurity>0</DocSecurity>
  <Lines>391</Lines>
  <Paragraphs>110</Paragraphs>
  <ScaleCrop>false</ScaleCrop>
  <Company>HOME</Company>
  <LinksUpToDate>false</LinksUpToDate>
  <CharactersWithSpaces>55118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6</cp:revision>
  <cp:lastPrinted>2021-11-15T07:12:00Z</cp:lastPrinted>
  <dcterms:created xsi:type="dcterms:W3CDTF">2021-11-15T07:03:00Z</dcterms:created>
  <dcterms:modified xsi:type="dcterms:W3CDTF">2023-10-18T04:27:00Z</dcterms:modified>
</cp:coreProperties>
</file>